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91" w:rsidRPr="00403EBE" w:rsidRDefault="00372E91" w:rsidP="00F81BED">
      <w:pPr>
        <w:spacing w:after="0" w:line="240" w:lineRule="auto"/>
        <w:jc w:val="center"/>
        <w:rPr>
          <w:rFonts w:ascii="Times New Roman" w:eastAsia="Calibri" w:hAnsi="Times New Roman" w:cs="Times New Roman"/>
          <w:sz w:val="40"/>
          <w:szCs w:val="40"/>
          <w:lang w:val="en-US"/>
        </w:rPr>
      </w:pPr>
      <w:r w:rsidRPr="00372E91">
        <w:rPr>
          <w:rFonts w:ascii="Times New Roman" w:eastAsia="Calibri" w:hAnsi="Times New Roman" w:cs="Times New Roman"/>
          <w:sz w:val="40"/>
          <w:szCs w:val="40"/>
        </w:rPr>
        <w:t>Протокол №</w:t>
      </w:r>
      <w:r w:rsidR="009D773A">
        <w:rPr>
          <w:rFonts w:ascii="Times New Roman" w:eastAsia="Calibri" w:hAnsi="Times New Roman" w:cs="Times New Roman"/>
          <w:sz w:val="40"/>
          <w:szCs w:val="40"/>
        </w:rPr>
        <w:t>2</w:t>
      </w:r>
      <w:r w:rsidR="00564320">
        <w:rPr>
          <w:rFonts w:ascii="Times New Roman" w:eastAsia="Calibri" w:hAnsi="Times New Roman" w:cs="Times New Roman"/>
          <w:sz w:val="40"/>
          <w:szCs w:val="40"/>
        </w:rPr>
        <w:t>3</w:t>
      </w:r>
    </w:p>
    <w:p w:rsidR="00ED1D4A" w:rsidRPr="00DE6A41" w:rsidRDefault="00372E91" w:rsidP="00DE6A41">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 xml:space="preserve">Бяла Слатина, </w:t>
      </w:r>
      <w:r w:rsidR="009D773A">
        <w:rPr>
          <w:rFonts w:ascii="Times New Roman" w:eastAsia="Calibri" w:hAnsi="Times New Roman" w:cs="Times New Roman"/>
          <w:sz w:val="40"/>
          <w:szCs w:val="40"/>
        </w:rPr>
        <w:t>1</w:t>
      </w:r>
      <w:r w:rsidR="00564320">
        <w:rPr>
          <w:rFonts w:ascii="Times New Roman" w:eastAsia="Calibri" w:hAnsi="Times New Roman" w:cs="Times New Roman"/>
          <w:sz w:val="40"/>
          <w:szCs w:val="40"/>
        </w:rPr>
        <w:t>9</w:t>
      </w:r>
      <w:r w:rsidR="00DE6A41">
        <w:rPr>
          <w:rFonts w:ascii="Times New Roman" w:eastAsia="Calibri" w:hAnsi="Times New Roman" w:cs="Times New Roman"/>
          <w:sz w:val="40"/>
          <w:szCs w:val="40"/>
        </w:rPr>
        <w:t>.</w:t>
      </w:r>
      <w:r w:rsidR="009D773A">
        <w:rPr>
          <w:rFonts w:ascii="Times New Roman" w:eastAsia="Calibri" w:hAnsi="Times New Roman" w:cs="Times New Roman"/>
          <w:sz w:val="40"/>
          <w:szCs w:val="40"/>
        </w:rPr>
        <w:t>1</w:t>
      </w:r>
      <w:r w:rsidR="00DE6A41">
        <w:rPr>
          <w:rFonts w:ascii="Times New Roman" w:eastAsia="Calibri" w:hAnsi="Times New Roman" w:cs="Times New Roman"/>
          <w:sz w:val="40"/>
          <w:szCs w:val="40"/>
        </w:rPr>
        <w:t>0.2015 г.</w:t>
      </w:r>
    </w:p>
    <w:p w:rsidR="00FA6B74" w:rsidRDefault="00372E91" w:rsidP="00F81BED">
      <w:pPr>
        <w:spacing w:after="0" w:line="240" w:lineRule="auto"/>
        <w:jc w:val="both"/>
        <w:rPr>
          <w:rFonts w:ascii="Times New Roman" w:eastAsia="Calibri" w:hAnsi="Times New Roman" w:cs="Times New Roman"/>
          <w:sz w:val="24"/>
          <w:szCs w:val="24"/>
        </w:rPr>
      </w:pPr>
      <w:r w:rsidRPr="00372E91">
        <w:rPr>
          <w:rFonts w:ascii="Times New Roman" w:eastAsia="Calibri" w:hAnsi="Times New Roman" w:cs="Times New Roman"/>
          <w:sz w:val="32"/>
          <w:szCs w:val="32"/>
        </w:rPr>
        <w:tab/>
      </w:r>
      <w:r w:rsidRPr="00372E91">
        <w:rPr>
          <w:rFonts w:ascii="Times New Roman" w:eastAsia="Calibri" w:hAnsi="Times New Roman" w:cs="Times New Roman"/>
          <w:sz w:val="24"/>
          <w:szCs w:val="24"/>
        </w:rPr>
        <w:t xml:space="preserve">Днес, </w:t>
      </w:r>
      <w:r w:rsidR="009D773A">
        <w:rPr>
          <w:rFonts w:ascii="Times New Roman" w:eastAsia="Calibri" w:hAnsi="Times New Roman" w:cs="Times New Roman"/>
          <w:sz w:val="24"/>
          <w:szCs w:val="24"/>
        </w:rPr>
        <w:t>1</w:t>
      </w:r>
      <w:r w:rsidR="00564320">
        <w:rPr>
          <w:rFonts w:ascii="Times New Roman" w:eastAsia="Calibri" w:hAnsi="Times New Roman" w:cs="Times New Roman"/>
          <w:sz w:val="24"/>
          <w:szCs w:val="24"/>
        </w:rPr>
        <w:t>9</w:t>
      </w:r>
      <w:r w:rsidR="00403EBE">
        <w:rPr>
          <w:rFonts w:ascii="Times New Roman" w:eastAsia="Calibri" w:hAnsi="Times New Roman" w:cs="Times New Roman"/>
          <w:sz w:val="24"/>
          <w:szCs w:val="24"/>
          <w:lang w:val="en-US"/>
        </w:rPr>
        <w:t>.</w:t>
      </w:r>
      <w:r w:rsidR="009D773A">
        <w:rPr>
          <w:rFonts w:ascii="Times New Roman" w:eastAsia="Calibri" w:hAnsi="Times New Roman" w:cs="Times New Roman"/>
          <w:sz w:val="24"/>
          <w:szCs w:val="24"/>
        </w:rPr>
        <w:t>1</w:t>
      </w:r>
      <w:r w:rsidRPr="00372E91">
        <w:rPr>
          <w:rFonts w:ascii="Times New Roman" w:eastAsia="Calibri" w:hAnsi="Times New Roman" w:cs="Times New Roman"/>
          <w:sz w:val="24"/>
          <w:szCs w:val="24"/>
        </w:rPr>
        <w:t>0.2015 г. се проведе заседание на Общинска избирателна комисия Бяла Слатина. На него присъстваха</w:t>
      </w:r>
      <w:r w:rsidR="00FA6B74">
        <w:rPr>
          <w:rFonts w:ascii="Times New Roman" w:eastAsia="Calibri" w:hAnsi="Times New Roman" w:cs="Times New Roman"/>
          <w:sz w:val="24"/>
          <w:szCs w:val="24"/>
        </w:rPr>
        <w:t xml:space="preserve"> </w:t>
      </w:r>
      <w:r w:rsidR="001E2B21">
        <w:rPr>
          <w:rFonts w:ascii="Times New Roman" w:eastAsia="Calibri" w:hAnsi="Times New Roman" w:cs="Times New Roman"/>
          <w:sz w:val="24"/>
          <w:szCs w:val="24"/>
        </w:rPr>
        <w:t>1</w:t>
      </w:r>
      <w:r w:rsidR="00564320">
        <w:rPr>
          <w:rFonts w:ascii="Times New Roman" w:eastAsia="Calibri" w:hAnsi="Times New Roman" w:cs="Times New Roman"/>
          <w:sz w:val="24"/>
          <w:szCs w:val="24"/>
        </w:rPr>
        <w:t>1</w:t>
      </w:r>
      <w:r w:rsidRPr="00372E91">
        <w:rPr>
          <w:rFonts w:ascii="Times New Roman" w:eastAsia="Calibri" w:hAnsi="Times New Roman" w:cs="Times New Roman"/>
          <w:sz w:val="24"/>
          <w:szCs w:val="24"/>
        </w:rPr>
        <w:t xml:space="preserve"> члена, а именно:</w:t>
      </w:r>
      <w:r w:rsidR="00FA6B74" w:rsidRPr="00FA6B74">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tblGrid>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r>
      <w:tr w:rsidR="00564320" w:rsidRPr="002F18FB" w:rsidTr="00FA6B74">
        <w:tc>
          <w:tcPr>
            <w:tcW w:w="5387" w:type="dxa"/>
          </w:tcPr>
          <w:p w:rsidR="00564320" w:rsidRPr="002F18FB" w:rsidRDefault="00564320" w:rsidP="00375521">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sz w:val="24"/>
                <w:szCs w:val="24"/>
                <w:lang w:val="en-US"/>
              </w:rPr>
              <w:t>Цветелина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Божинова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Лазарова</w:t>
            </w:r>
            <w:proofErr w:type="spellEnd"/>
          </w:p>
        </w:tc>
      </w:tr>
      <w:tr w:rsidR="00403EBE" w:rsidRPr="002F18FB" w:rsidTr="00FA6B74">
        <w:tc>
          <w:tcPr>
            <w:tcW w:w="5387" w:type="dxa"/>
          </w:tcPr>
          <w:p w:rsidR="00403EBE" w:rsidRPr="00403EBE" w:rsidRDefault="00403EBE" w:rsidP="00375521">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r w:rsidRPr="00ED1D4A">
              <w:rPr>
                <w:rFonts w:ascii="Times New Roman" w:eastAsia="Calibri" w:hAnsi="Times New Roman" w:cs="Times New Roman"/>
                <w:sz w:val="24"/>
                <w:szCs w:val="24"/>
                <w:lang w:val="en-US"/>
              </w:rPr>
              <w:t xml:space="preserve"> </w:t>
            </w:r>
          </w:p>
        </w:tc>
      </w:tr>
      <w:tr w:rsidR="00FA6B74" w:rsidRPr="002F18FB" w:rsidTr="00FA6B74">
        <w:tc>
          <w:tcPr>
            <w:tcW w:w="5387" w:type="dxa"/>
          </w:tcPr>
          <w:p w:rsidR="00FA6B74" w:rsidRPr="002F18FB" w:rsidRDefault="00ED1D4A"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r>
      <w:tr w:rsidR="001E2B21" w:rsidRPr="002F18FB" w:rsidTr="00FA6B74">
        <w:tc>
          <w:tcPr>
            <w:tcW w:w="5387" w:type="dxa"/>
          </w:tcPr>
          <w:p w:rsidR="001E2B21" w:rsidRPr="002F18FB" w:rsidRDefault="001E2B21" w:rsidP="00375521">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r>
      <w:tr w:rsidR="00FA6B74" w:rsidRPr="002F18FB" w:rsidTr="00FA6B74">
        <w:tc>
          <w:tcPr>
            <w:tcW w:w="5387" w:type="dxa"/>
          </w:tcPr>
          <w:p w:rsidR="00FA6B74" w:rsidRPr="002F18FB" w:rsidRDefault="006D0B7C"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r>
      <w:tr w:rsidR="00FA6B74" w:rsidRPr="002F18FB" w:rsidTr="00FA6B74">
        <w:tc>
          <w:tcPr>
            <w:tcW w:w="5387" w:type="dxa"/>
          </w:tcPr>
          <w:p w:rsidR="00FA6B74" w:rsidRPr="002F18FB" w:rsidRDefault="00ED1D4A"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r>
    </w:tbl>
    <w:p w:rsidR="00BA2AB8" w:rsidRDefault="00BA2AB8" w:rsidP="00375521">
      <w:pPr>
        <w:spacing w:after="0" w:line="240" w:lineRule="auto"/>
        <w:jc w:val="both"/>
        <w:rPr>
          <w:rFonts w:ascii="Times New Roman" w:eastAsia="Calibri" w:hAnsi="Times New Roman" w:cs="Times New Roman"/>
          <w:sz w:val="24"/>
          <w:szCs w:val="24"/>
        </w:rPr>
      </w:pPr>
    </w:p>
    <w:p w:rsidR="00C15864" w:rsidRDefault="00C15864" w:rsidP="00DE6A41">
      <w:pPr>
        <w:spacing w:after="0" w:line="240" w:lineRule="auto"/>
        <w:jc w:val="both"/>
        <w:rPr>
          <w:rFonts w:ascii="Times New Roman" w:eastAsia="Calibri" w:hAnsi="Times New Roman" w:cs="Times New Roman"/>
          <w:sz w:val="24"/>
          <w:szCs w:val="24"/>
        </w:rPr>
      </w:pPr>
      <w:proofErr w:type="spellStart"/>
      <w:r w:rsidRPr="006A0840">
        <w:rPr>
          <w:rFonts w:ascii="Times New Roman" w:eastAsia="Calibri" w:hAnsi="Times New Roman" w:cs="Times New Roman"/>
          <w:b/>
          <w:sz w:val="24"/>
          <w:szCs w:val="24"/>
        </w:rPr>
        <w:t>Цв</w:t>
      </w:r>
      <w:proofErr w:type="spellEnd"/>
      <w:r w:rsidRPr="006A0840">
        <w:rPr>
          <w:rFonts w:ascii="Times New Roman" w:eastAsia="Calibri" w:hAnsi="Times New Roman" w:cs="Times New Roman"/>
          <w:b/>
          <w:sz w:val="24"/>
          <w:szCs w:val="24"/>
        </w:rPr>
        <w:t>.</w:t>
      </w:r>
      <w:proofErr w:type="spellStart"/>
      <w:r w:rsidRPr="006A0840">
        <w:rPr>
          <w:rFonts w:ascii="Times New Roman" w:eastAsia="Calibri" w:hAnsi="Times New Roman" w:cs="Times New Roman"/>
          <w:b/>
          <w:sz w:val="24"/>
          <w:szCs w:val="24"/>
        </w:rPr>
        <w:t>Андровска-Илиева</w:t>
      </w:r>
      <w:proofErr w:type="spellEnd"/>
      <w:r w:rsidRPr="006A0840">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Добър ден, колеги, добре дошли на днешното заседание на ОИК Бяла Слатина. </w:t>
      </w:r>
      <w:r w:rsidR="00564320">
        <w:rPr>
          <w:rFonts w:ascii="Times New Roman" w:eastAsia="Calibri" w:hAnsi="Times New Roman" w:cs="Times New Roman"/>
          <w:sz w:val="24"/>
          <w:szCs w:val="24"/>
        </w:rPr>
        <w:t>Всички членове на комисията присъстват, и</w:t>
      </w:r>
      <w:r>
        <w:rPr>
          <w:rFonts w:ascii="Times New Roman" w:eastAsia="Calibri" w:hAnsi="Times New Roman" w:cs="Times New Roman"/>
          <w:sz w:val="24"/>
          <w:szCs w:val="24"/>
        </w:rPr>
        <w:t>маме кворум, значи можем да проведем заседанието си. Представям Ви проекта за дневен ред.</w:t>
      </w:r>
    </w:p>
    <w:p w:rsidR="00564320" w:rsidRDefault="00564320" w:rsidP="00564320">
      <w:pPr>
        <w:pStyle w:val="a9"/>
        <w:numPr>
          <w:ilvl w:val="0"/>
          <w:numId w:val="25"/>
        </w:num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Подаден сигнал за нарушаване на условията и реда за провеждане на предизборна агитация в изборите за общински </w:t>
      </w:r>
      <w:proofErr w:type="spellStart"/>
      <w:r>
        <w:rPr>
          <w:rFonts w:ascii="Times New Roman" w:hAnsi="Times New Roman" w:cs="Times New Roman"/>
          <w:sz w:val="24"/>
          <w:szCs w:val="24"/>
          <w:lang w:eastAsia="bg-BG"/>
        </w:rPr>
        <w:t>съветници</w:t>
      </w:r>
      <w:proofErr w:type="spellEnd"/>
      <w:r>
        <w:rPr>
          <w:rFonts w:ascii="Times New Roman" w:hAnsi="Times New Roman" w:cs="Times New Roman"/>
          <w:sz w:val="24"/>
          <w:szCs w:val="24"/>
          <w:lang w:eastAsia="bg-BG"/>
        </w:rPr>
        <w:t xml:space="preserve"> и за кметове на 25.10.2015 г. в община Бяла Слатина, регламентирани в Изборния кодекс, Решение №2095-МИ от 10.09.2015 г. на ЦИК от представителите на ПП ГЕРБ;</w:t>
      </w:r>
    </w:p>
    <w:p w:rsidR="00564320" w:rsidRDefault="00564320" w:rsidP="00564320">
      <w:pPr>
        <w:pStyle w:val="a9"/>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регистрация на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предложени от БЪЛГАРСКИ ДЕМОКРАТИЧЕН ЦЕНТЪР;</w:t>
      </w:r>
    </w:p>
    <w:p w:rsidR="00564320" w:rsidRDefault="00564320" w:rsidP="00564320">
      <w:pPr>
        <w:pStyle w:val="a9"/>
        <w:numPr>
          <w:ilvl w:val="0"/>
          <w:numId w:val="25"/>
        </w:num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rPr>
        <w:t>вписване на представители на партия БЪЛГАРСКИ ДЕМОКРАТИЧЕН ЦЕНТЪР в публичния регистър на ОИК Бяла Слатина</w:t>
      </w:r>
    </w:p>
    <w:p w:rsidR="0057374D" w:rsidRDefault="00C06831" w:rsidP="00DE580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Председателят на комисията </w:t>
      </w:r>
      <w:r w:rsidR="002B3036">
        <w:rPr>
          <w:rFonts w:ascii="Times New Roman" w:eastAsia="Calibri" w:hAnsi="Times New Roman" w:cs="Times New Roman"/>
          <w:sz w:val="24"/>
          <w:szCs w:val="24"/>
        </w:rPr>
        <w:t>п</w:t>
      </w:r>
      <w:r>
        <w:rPr>
          <w:rFonts w:ascii="Times New Roman" w:eastAsia="Calibri" w:hAnsi="Times New Roman" w:cs="Times New Roman"/>
          <w:sz w:val="24"/>
          <w:szCs w:val="24"/>
        </w:rPr>
        <w:t xml:space="preserve">окани </w:t>
      </w:r>
      <w:r w:rsidR="0056328F">
        <w:rPr>
          <w:rFonts w:ascii="Times New Roman" w:eastAsia="Calibri" w:hAnsi="Times New Roman" w:cs="Times New Roman"/>
          <w:sz w:val="24"/>
          <w:szCs w:val="24"/>
        </w:rPr>
        <w:t xml:space="preserve">и </w:t>
      </w:r>
      <w:r>
        <w:rPr>
          <w:rFonts w:ascii="Times New Roman" w:eastAsia="Calibri" w:hAnsi="Times New Roman" w:cs="Times New Roman"/>
          <w:sz w:val="24"/>
          <w:szCs w:val="24"/>
        </w:rPr>
        <w:t>членовете за допълнения в дневния ред</w:t>
      </w:r>
      <w:r w:rsidRPr="00636EEE">
        <w:rPr>
          <w:rFonts w:ascii="Times New Roman" w:eastAsia="Calibri" w:hAnsi="Times New Roman" w:cs="Times New Roman"/>
          <w:sz w:val="24"/>
          <w:szCs w:val="24"/>
        </w:rPr>
        <w:t>, но такива не постъпиха.</w:t>
      </w:r>
    </w:p>
    <w:p w:rsidR="00375521" w:rsidRDefault="00375521" w:rsidP="00375521">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B01ED0" w:rsidRPr="002F18FB" w:rsidTr="00375521">
        <w:tc>
          <w:tcPr>
            <w:tcW w:w="567"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C15864" w:rsidRPr="00B01ED0"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6978E7" w:rsidRPr="002F18FB" w:rsidTr="00375521">
        <w:tc>
          <w:tcPr>
            <w:tcW w:w="567" w:type="dxa"/>
          </w:tcPr>
          <w:p w:rsidR="006978E7" w:rsidRPr="00C06831" w:rsidRDefault="006978E7"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18" w:type="dxa"/>
          </w:tcPr>
          <w:p w:rsidR="006978E7" w:rsidRPr="002F18FB" w:rsidRDefault="006978E7" w:rsidP="00C15864">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p>
        </w:tc>
        <w:tc>
          <w:tcPr>
            <w:tcW w:w="2264" w:type="dxa"/>
          </w:tcPr>
          <w:p w:rsidR="006978E7" w:rsidRPr="002F18FB" w:rsidRDefault="006978E7" w:rsidP="006978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1157" w:type="dxa"/>
          </w:tcPr>
          <w:p w:rsidR="006978E7" w:rsidRDefault="006978E7" w:rsidP="00375521">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6978E7" w:rsidRPr="002F18FB" w:rsidRDefault="006978E7" w:rsidP="00375521">
            <w:pPr>
              <w:spacing w:after="0" w:line="240" w:lineRule="auto"/>
              <w:jc w:val="center"/>
              <w:rPr>
                <w:rFonts w:ascii="Times New Roman" w:eastAsia="Calibri" w:hAnsi="Times New Roman" w:cs="Times New Roman"/>
                <w:sz w:val="24"/>
                <w:szCs w:val="24"/>
                <w:lang w:val="en-US"/>
              </w:rPr>
            </w:pPr>
          </w:p>
        </w:tc>
      </w:tr>
      <w:tr w:rsidR="00E56808" w:rsidRPr="002F18FB" w:rsidTr="00375521">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E56808" w:rsidRPr="002E419C" w:rsidRDefault="00E56808" w:rsidP="00C15864">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Цветелина Божинова Лазарова</w:t>
            </w:r>
          </w:p>
        </w:tc>
        <w:tc>
          <w:tcPr>
            <w:tcW w:w="2264" w:type="dxa"/>
          </w:tcPr>
          <w:p w:rsidR="00E56808" w:rsidRDefault="00E56808" w:rsidP="006978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E56808" w:rsidRPr="00C06831" w:rsidRDefault="00E56808"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E56808" w:rsidRPr="002F18FB" w:rsidRDefault="00E56808" w:rsidP="00375521">
            <w:pPr>
              <w:spacing w:after="0" w:line="240" w:lineRule="auto"/>
              <w:jc w:val="center"/>
              <w:rPr>
                <w:rFonts w:ascii="Times New Roman" w:eastAsia="Calibri" w:hAnsi="Times New Roman" w:cs="Times New Roman"/>
                <w:sz w:val="24"/>
                <w:szCs w:val="24"/>
                <w:lang w:val="en-US"/>
              </w:rPr>
            </w:pPr>
          </w:p>
        </w:tc>
      </w:tr>
      <w:tr w:rsidR="00E56808" w:rsidRPr="002F18FB" w:rsidTr="00375521">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E56808" w:rsidRPr="002F18FB" w:rsidRDefault="00E56808"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E56808" w:rsidRPr="0057374D" w:rsidRDefault="00E56808" w:rsidP="003755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E56808" w:rsidRPr="00B01ED0" w:rsidRDefault="00E56808"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E56808" w:rsidRPr="002F18FB" w:rsidRDefault="00E56808" w:rsidP="00375521">
            <w:pPr>
              <w:spacing w:after="0" w:line="240" w:lineRule="auto"/>
              <w:jc w:val="center"/>
              <w:rPr>
                <w:rFonts w:ascii="Times New Roman" w:eastAsia="Calibri" w:hAnsi="Times New Roman" w:cs="Times New Roman"/>
                <w:sz w:val="24"/>
                <w:szCs w:val="24"/>
                <w:lang w:val="en-US"/>
              </w:rPr>
            </w:pPr>
          </w:p>
        </w:tc>
      </w:tr>
      <w:tr w:rsidR="00E56808" w:rsidRPr="002F18FB" w:rsidTr="00375521">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E56808" w:rsidRPr="002F18FB" w:rsidRDefault="00E56808" w:rsidP="00C15864">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c>
          <w:tcPr>
            <w:tcW w:w="2264" w:type="dxa"/>
          </w:tcPr>
          <w:p w:rsidR="00E56808" w:rsidRDefault="00E56808" w:rsidP="00375521">
            <w:pPr>
              <w:spacing w:after="0" w:line="240" w:lineRule="auto"/>
              <w:jc w:val="both"/>
              <w:rPr>
                <w:rFonts w:ascii="Times New Roman" w:eastAsia="Calibri" w:hAnsi="Times New Roman" w:cs="Times New Roman"/>
                <w:sz w:val="24"/>
                <w:szCs w:val="24"/>
              </w:rPr>
            </w:pPr>
            <w:r w:rsidRPr="001E2B21">
              <w:rPr>
                <w:rFonts w:ascii="Times New Roman" w:eastAsia="Calibri" w:hAnsi="Times New Roman" w:cs="Times New Roman"/>
                <w:sz w:val="24"/>
                <w:szCs w:val="24"/>
              </w:rPr>
              <w:t>Член</w:t>
            </w:r>
          </w:p>
        </w:tc>
        <w:tc>
          <w:tcPr>
            <w:tcW w:w="1157" w:type="dxa"/>
          </w:tcPr>
          <w:p w:rsidR="00E56808" w:rsidRDefault="00E56808" w:rsidP="00375521">
            <w:pPr>
              <w:spacing w:after="0" w:line="240" w:lineRule="auto"/>
              <w:jc w:val="center"/>
              <w:rPr>
                <w:rFonts w:ascii="Times New Roman" w:eastAsia="Calibri" w:hAnsi="Times New Roman" w:cs="Times New Roman"/>
                <w:sz w:val="24"/>
                <w:szCs w:val="24"/>
              </w:rPr>
            </w:pPr>
            <w:r w:rsidRPr="001E2B21">
              <w:rPr>
                <w:rFonts w:ascii="Times New Roman" w:eastAsia="Calibri" w:hAnsi="Times New Roman" w:cs="Times New Roman"/>
                <w:sz w:val="24"/>
                <w:szCs w:val="24"/>
              </w:rPr>
              <w:t>Х</w:t>
            </w:r>
          </w:p>
        </w:tc>
        <w:tc>
          <w:tcPr>
            <w:tcW w:w="1559" w:type="dxa"/>
          </w:tcPr>
          <w:p w:rsidR="00E56808" w:rsidRPr="002F18FB" w:rsidRDefault="00E56808" w:rsidP="00375521">
            <w:pPr>
              <w:spacing w:after="0" w:line="240" w:lineRule="auto"/>
              <w:jc w:val="center"/>
              <w:rPr>
                <w:rFonts w:ascii="Times New Roman" w:eastAsia="Calibri" w:hAnsi="Times New Roman" w:cs="Times New Roman"/>
                <w:sz w:val="24"/>
                <w:szCs w:val="24"/>
                <w:lang w:val="en-US"/>
              </w:rPr>
            </w:pPr>
          </w:p>
        </w:tc>
      </w:tr>
      <w:tr w:rsidR="00E56808" w:rsidRPr="002F18FB" w:rsidTr="00375521">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E56808" w:rsidRPr="002F18FB" w:rsidRDefault="00E56808"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E56808" w:rsidRPr="002F18FB" w:rsidRDefault="00E56808"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E56808" w:rsidRPr="00B01ED0" w:rsidRDefault="00E56808"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E56808" w:rsidRPr="002F18FB" w:rsidRDefault="00E56808" w:rsidP="00375521">
            <w:pPr>
              <w:spacing w:after="0" w:line="240" w:lineRule="auto"/>
              <w:jc w:val="center"/>
              <w:rPr>
                <w:rFonts w:ascii="Times New Roman" w:eastAsia="Calibri" w:hAnsi="Times New Roman" w:cs="Times New Roman"/>
                <w:sz w:val="24"/>
                <w:szCs w:val="24"/>
                <w:lang w:val="en-US"/>
              </w:rPr>
            </w:pPr>
          </w:p>
        </w:tc>
      </w:tr>
      <w:tr w:rsidR="00E56808" w:rsidRPr="002F18FB" w:rsidTr="00375521">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E56808" w:rsidRPr="002F18FB" w:rsidRDefault="00E56808"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E56808" w:rsidRPr="002F18FB" w:rsidRDefault="00E56808"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E56808" w:rsidRPr="00B01ED0" w:rsidRDefault="00E56808"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E56808" w:rsidRPr="002F18FB" w:rsidRDefault="00E56808" w:rsidP="00375521">
            <w:pPr>
              <w:spacing w:after="0" w:line="240" w:lineRule="auto"/>
              <w:jc w:val="center"/>
              <w:rPr>
                <w:rFonts w:ascii="Times New Roman" w:eastAsia="Calibri" w:hAnsi="Times New Roman" w:cs="Times New Roman"/>
                <w:sz w:val="24"/>
                <w:szCs w:val="24"/>
                <w:lang w:val="en-US"/>
              </w:rPr>
            </w:pPr>
          </w:p>
        </w:tc>
      </w:tr>
      <w:tr w:rsidR="00E56808" w:rsidRPr="002F18FB" w:rsidTr="00375521">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E56808" w:rsidRPr="002F18FB" w:rsidRDefault="00E56808"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E56808" w:rsidRPr="002F18FB" w:rsidRDefault="00E56808"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E56808" w:rsidRPr="00375521" w:rsidRDefault="00E56808"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E56808" w:rsidRPr="002F18FB" w:rsidRDefault="00E56808" w:rsidP="00375521">
            <w:pPr>
              <w:spacing w:after="0" w:line="240" w:lineRule="auto"/>
              <w:jc w:val="center"/>
              <w:rPr>
                <w:rFonts w:ascii="Times New Roman" w:eastAsia="Calibri" w:hAnsi="Times New Roman" w:cs="Times New Roman"/>
                <w:sz w:val="24"/>
                <w:szCs w:val="24"/>
                <w:lang w:val="en-US"/>
              </w:rPr>
            </w:pPr>
          </w:p>
        </w:tc>
      </w:tr>
      <w:tr w:rsidR="00E56808" w:rsidRPr="002F18FB" w:rsidTr="00375521">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E56808" w:rsidRPr="002F18FB" w:rsidRDefault="00E56808"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E56808" w:rsidRPr="002F18FB" w:rsidRDefault="00E56808"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E56808" w:rsidRPr="00375521" w:rsidRDefault="00E56808"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E56808" w:rsidRPr="002F18FB" w:rsidRDefault="00E56808" w:rsidP="00375521">
            <w:pPr>
              <w:spacing w:after="0" w:line="240" w:lineRule="auto"/>
              <w:jc w:val="center"/>
              <w:rPr>
                <w:rFonts w:ascii="Times New Roman" w:eastAsia="Calibri" w:hAnsi="Times New Roman" w:cs="Times New Roman"/>
                <w:sz w:val="24"/>
                <w:szCs w:val="24"/>
                <w:lang w:val="en-US"/>
              </w:rPr>
            </w:pPr>
          </w:p>
        </w:tc>
      </w:tr>
      <w:tr w:rsidR="00E56808" w:rsidRPr="002F18FB" w:rsidTr="00375521">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18" w:type="dxa"/>
          </w:tcPr>
          <w:p w:rsidR="00E56808" w:rsidRPr="002F18FB" w:rsidRDefault="00E56808"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E56808" w:rsidRPr="002F18FB" w:rsidRDefault="00E56808"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E56808" w:rsidRPr="00375521" w:rsidRDefault="00E56808"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E56808" w:rsidRPr="002F18FB" w:rsidRDefault="00E56808"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E56808" w:rsidP="007E4C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C15864" w:rsidRPr="00375521"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B01ED0" w:rsidRPr="002F18FB" w:rsidTr="00375521">
        <w:tc>
          <w:tcPr>
            <w:tcW w:w="567" w:type="dxa"/>
          </w:tcPr>
          <w:p w:rsidR="00B01ED0" w:rsidRPr="00C06831" w:rsidRDefault="00B01ED0" w:rsidP="00C06831">
            <w:pPr>
              <w:spacing w:after="0" w:line="240" w:lineRule="auto"/>
              <w:jc w:val="both"/>
              <w:rPr>
                <w:rFonts w:ascii="Times New Roman" w:eastAsia="Calibri" w:hAnsi="Times New Roman" w:cs="Times New Roman"/>
                <w:sz w:val="24"/>
                <w:szCs w:val="24"/>
              </w:rPr>
            </w:pPr>
          </w:p>
        </w:tc>
        <w:tc>
          <w:tcPr>
            <w:tcW w:w="6782" w:type="dxa"/>
            <w:gridSpan w:val="2"/>
          </w:tcPr>
          <w:p w:rsidR="00B01ED0" w:rsidRPr="002F18FB" w:rsidRDefault="00B01ED0" w:rsidP="00375521">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B01ED0" w:rsidRPr="00C15864" w:rsidRDefault="001E2B21"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E56808">
              <w:rPr>
                <w:rFonts w:ascii="Times New Roman" w:eastAsia="Calibri" w:hAnsi="Times New Roman" w:cs="Times New Roman"/>
                <w:sz w:val="24"/>
                <w:szCs w:val="24"/>
              </w:rPr>
              <w:t>1</w:t>
            </w:r>
          </w:p>
        </w:tc>
        <w:tc>
          <w:tcPr>
            <w:tcW w:w="1559" w:type="dxa"/>
          </w:tcPr>
          <w:p w:rsidR="00B01ED0" w:rsidRPr="00375521" w:rsidRDefault="003755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01ED0" w:rsidRPr="00372E91" w:rsidRDefault="00B01ED0" w:rsidP="00375521">
      <w:pPr>
        <w:spacing w:after="0" w:line="240" w:lineRule="auto"/>
        <w:contextualSpacing/>
        <w:jc w:val="both"/>
        <w:rPr>
          <w:rFonts w:ascii="Times New Roman" w:eastAsia="Calibri" w:hAnsi="Times New Roman" w:cs="Times New Roman"/>
          <w:sz w:val="24"/>
          <w:szCs w:val="24"/>
        </w:rPr>
      </w:pPr>
    </w:p>
    <w:p w:rsidR="00C15864" w:rsidRDefault="00375521" w:rsidP="006978E7">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E56808" w:rsidRDefault="00372E91" w:rsidP="006978E7">
      <w:pPr>
        <w:spacing w:after="0" w:line="240" w:lineRule="auto"/>
        <w:ind w:firstLine="360"/>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r w:rsidR="006978E7">
        <w:rPr>
          <w:rFonts w:ascii="Times New Roman" w:eastAsia="Calibri" w:hAnsi="Times New Roman" w:cs="Times New Roman"/>
          <w:sz w:val="24"/>
          <w:szCs w:val="24"/>
        </w:rPr>
        <w:t xml:space="preserve"> </w:t>
      </w:r>
    </w:p>
    <w:p w:rsidR="00E56808" w:rsidRDefault="00E56808" w:rsidP="00B918DB">
      <w:pPr>
        <w:pStyle w:val="a9"/>
        <w:ind w:left="0" w:firstLine="426"/>
        <w:jc w:val="both"/>
        <w:rPr>
          <w:rFonts w:ascii="Times New Roman" w:hAnsi="Times New Roman" w:cs="Times New Roman"/>
          <w:i/>
          <w:sz w:val="24"/>
          <w:szCs w:val="24"/>
        </w:rPr>
      </w:pPr>
      <w:proofErr w:type="spellStart"/>
      <w:r w:rsidRPr="006A0840">
        <w:rPr>
          <w:rFonts w:ascii="Times New Roman" w:eastAsia="Calibri" w:hAnsi="Times New Roman" w:cs="Times New Roman"/>
          <w:b/>
          <w:sz w:val="24"/>
          <w:szCs w:val="24"/>
        </w:rPr>
        <w:t>Цв</w:t>
      </w:r>
      <w:proofErr w:type="spellEnd"/>
      <w:r w:rsidRPr="006A0840">
        <w:rPr>
          <w:rFonts w:ascii="Times New Roman" w:eastAsia="Calibri" w:hAnsi="Times New Roman" w:cs="Times New Roman"/>
          <w:b/>
          <w:sz w:val="24"/>
          <w:szCs w:val="24"/>
        </w:rPr>
        <w:t>.</w:t>
      </w:r>
      <w:proofErr w:type="spellStart"/>
      <w:r w:rsidRPr="006A0840">
        <w:rPr>
          <w:rFonts w:ascii="Times New Roman" w:eastAsia="Calibri" w:hAnsi="Times New Roman" w:cs="Times New Roman"/>
          <w:b/>
          <w:sz w:val="24"/>
          <w:szCs w:val="24"/>
        </w:rPr>
        <w:t>Андровска-Илиева</w:t>
      </w:r>
      <w:proofErr w:type="spellEnd"/>
      <w:r w:rsidRPr="006A0840">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Колеги, на вчерашното ни заседание Ви запознах с текста на сигнала, подаден от г-н Василев, както вчера коментирахме, сме изискали информация от Общинска администрация Бяла Слатина относно издаването и </w:t>
      </w:r>
      <w:r>
        <w:rPr>
          <w:rFonts w:ascii="Times New Roman" w:eastAsia="Calibri" w:hAnsi="Times New Roman" w:cs="Times New Roman"/>
          <w:sz w:val="24"/>
          <w:szCs w:val="24"/>
        </w:rPr>
        <w:lastRenderedPageBreak/>
        <w:t>финансирането на Общинския информационен бюлетин. Постъпил е отговор, който ви прочитам /</w:t>
      </w:r>
      <w:r w:rsidRPr="00E56808">
        <w:rPr>
          <w:rFonts w:ascii="Times New Roman" w:eastAsia="Calibri" w:hAnsi="Times New Roman" w:cs="Times New Roman"/>
          <w:i/>
          <w:sz w:val="24"/>
          <w:szCs w:val="24"/>
        </w:rPr>
        <w:t>чете се писмото от Общинска администрация</w:t>
      </w:r>
      <w:r>
        <w:rPr>
          <w:rFonts w:ascii="Times New Roman" w:eastAsia="Calibri" w:hAnsi="Times New Roman" w:cs="Times New Roman"/>
          <w:sz w:val="24"/>
          <w:szCs w:val="24"/>
        </w:rPr>
        <w:t>/.</w:t>
      </w:r>
      <w:r>
        <w:rPr>
          <w:rFonts w:ascii="Times New Roman" w:hAnsi="Times New Roman" w:cs="Times New Roman"/>
          <w:i/>
          <w:sz w:val="24"/>
          <w:szCs w:val="24"/>
        </w:rPr>
        <w:t xml:space="preserve"> </w:t>
      </w:r>
    </w:p>
    <w:p w:rsidR="00E56808" w:rsidRDefault="00E56808" w:rsidP="00B918DB">
      <w:pPr>
        <w:pStyle w:val="a9"/>
        <w:ind w:left="0" w:firstLine="426"/>
        <w:jc w:val="both"/>
        <w:rPr>
          <w:rFonts w:ascii="Times New Roman" w:hAnsi="Times New Roman" w:cs="Times New Roman"/>
          <w:sz w:val="24"/>
          <w:szCs w:val="24"/>
        </w:rPr>
      </w:pPr>
      <w:proofErr w:type="spellStart"/>
      <w:r w:rsidRPr="00E56808">
        <w:rPr>
          <w:rFonts w:ascii="Times New Roman" w:hAnsi="Times New Roman" w:cs="Times New Roman"/>
          <w:b/>
          <w:sz w:val="24"/>
          <w:szCs w:val="24"/>
        </w:rPr>
        <w:t>Фейсал</w:t>
      </w:r>
      <w:proofErr w:type="spellEnd"/>
      <w:r w:rsidRPr="00E56808">
        <w:rPr>
          <w:rFonts w:ascii="Times New Roman" w:hAnsi="Times New Roman" w:cs="Times New Roman"/>
          <w:b/>
          <w:sz w:val="24"/>
          <w:szCs w:val="24"/>
        </w:rPr>
        <w:t xml:space="preserve"> </w:t>
      </w:r>
      <w:proofErr w:type="spellStart"/>
      <w:r w:rsidRPr="00E56808">
        <w:rPr>
          <w:rFonts w:ascii="Times New Roman" w:hAnsi="Times New Roman" w:cs="Times New Roman"/>
          <w:b/>
          <w:sz w:val="24"/>
          <w:szCs w:val="24"/>
        </w:rPr>
        <w:t>Кариманов</w:t>
      </w:r>
      <w:proofErr w:type="spellEnd"/>
      <w:r w:rsidRPr="00E56808">
        <w:rPr>
          <w:rFonts w:ascii="Times New Roman" w:hAnsi="Times New Roman" w:cs="Times New Roman"/>
          <w:b/>
          <w:sz w:val="24"/>
          <w:szCs w:val="24"/>
        </w:rPr>
        <w:t>:</w:t>
      </w:r>
      <w:r>
        <w:rPr>
          <w:rFonts w:ascii="Times New Roman" w:hAnsi="Times New Roman" w:cs="Times New Roman"/>
          <w:sz w:val="24"/>
          <w:szCs w:val="24"/>
        </w:rPr>
        <w:t xml:space="preserve"> Този отговор касае само този брой на бюлетина или неговото издаване по принцип?</w:t>
      </w:r>
    </w:p>
    <w:p w:rsidR="00E56808" w:rsidRDefault="00E56808" w:rsidP="00B918DB">
      <w:pPr>
        <w:pStyle w:val="a9"/>
        <w:ind w:left="0" w:firstLine="426"/>
        <w:jc w:val="both"/>
        <w:rPr>
          <w:rFonts w:ascii="Times New Roman" w:eastAsia="Calibri" w:hAnsi="Times New Roman" w:cs="Times New Roman"/>
          <w:sz w:val="24"/>
          <w:szCs w:val="24"/>
        </w:rPr>
      </w:pPr>
      <w:proofErr w:type="spellStart"/>
      <w:r w:rsidRPr="006A0840">
        <w:rPr>
          <w:rFonts w:ascii="Times New Roman" w:eastAsia="Calibri" w:hAnsi="Times New Roman" w:cs="Times New Roman"/>
          <w:b/>
          <w:sz w:val="24"/>
          <w:szCs w:val="24"/>
        </w:rPr>
        <w:t>Цв</w:t>
      </w:r>
      <w:proofErr w:type="spellEnd"/>
      <w:r w:rsidRPr="006A0840">
        <w:rPr>
          <w:rFonts w:ascii="Times New Roman" w:eastAsia="Calibri" w:hAnsi="Times New Roman" w:cs="Times New Roman"/>
          <w:b/>
          <w:sz w:val="24"/>
          <w:szCs w:val="24"/>
        </w:rPr>
        <w:t>.</w:t>
      </w:r>
      <w:proofErr w:type="spellStart"/>
      <w:r w:rsidRPr="006A0840">
        <w:rPr>
          <w:rFonts w:ascii="Times New Roman" w:eastAsia="Calibri" w:hAnsi="Times New Roman" w:cs="Times New Roman"/>
          <w:b/>
          <w:sz w:val="24"/>
          <w:szCs w:val="24"/>
        </w:rPr>
        <w:t>Андровска-Илиева</w:t>
      </w:r>
      <w:proofErr w:type="spellEnd"/>
      <w:r w:rsidRPr="006A0840">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По така формулирания отговор става ясно, че визират по принцип издаването на бюлетина.</w:t>
      </w:r>
    </w:p>
    <w:p w:rsidR="00E56808" w:rsidRDefault="00E56808" w:rsidP="00B918DB">
      <w:pPr>
        <w:pStyle w:val="a9"/>
        <w:ind w:left="0" w:firstLine="426"/>
        <w:jc w:val="both"/>
        <w:rPr>
          <w:rFonts w:ascii="Times New Roman" w:eastAsia="Calibri" w:hAnsi="Times New Roman" w:cs="Times New Roman"/>
          <w:sz w:val="24"/>
          <w:szCs w:val="24"/>
        </w:rPr>
      </w:pPr>
      <w:r w:rsidRPr="00E56808">
        <w:rPr>
          <w:rFonts w:ascii="Times New Roman" w:eastAsia="Calibri" w:hAnsi="Times New Roman" w:cs="Times New Roman"/>
          <w:b/>
          <w:sz w:val="24"/>
          <w:szCs w:val="24"/>
        </w:rPr>
        <w:t xml:space="preserve">Илия Иванов: </w:t>
      </w:r>
      <w:r>
        <w:rPr>
          <w:rFonts w:ascii="Times New Roman" w:eastAsia="Calibri" w:hAnsi="Times New Roman" w:cs="Times New Roman"/>
          <w:sz w:val="24"/>
          <w:szCs w:val="24"/>
        </w:rPr>
        <w:t xml:space="preserve">Искам да разясня, че това, че бюлетина е </w:t>
      </w:r>
      <w:proofErr w:type="spellStart"/>
      <w:r>
        <w:rPr>
          <w:rFonts w:ascii="Times New Roman" w:eastAsia="Calibri" w:hAnsi="Times New Roman" w:cs="Times New Roman"/>
          <w:sz w:val="24"/>
          <w:szCs w:val="24"/>
        </w:rPr>
        <w:t>наименован</w:t>
      </w:r>
      <w:proofErr w:type="spellEnd"/>
      <w:r>
        <w:rPr>
          <w:rFonts w:ascii="Times New Roman" w:eastAsia="Calibri" w:hAnsi="Times New Roman" w:cs="Times New Roman"/>
          <w:sz w:val="24"/>
          <w:szCs w:val="24"/>
        </w:rPr>
        <w:t xml:space="preserve"> „общински“, може да означава, че същия касае събития от община Бяла Слатина като </w:t>
      </w:r>
      <w:proofErr w:type="spellStart"/>
      <w:r>
        <w:rPr>
          <w:rFonts w:ascii="Times New Roman" w:eastAsia="Calibri" w:hAnsi="Times New Roman" w:cs="Times New Roman"/>
          <w:sz w:val="24"/>
          <w:szCs w:val="24"/>
        </w:rPr>
        <w:t>териториялна</w:t>
      </w:r>
      <w:proofErr w:type="spellEnd"/>
      <w:r>
        <w:rPr>
          <w:rFonts w:ascii="Times New Roman" w:eastAsia="Calibri" w:hAnsi="Times New Roman" w:cs="Times New Roman"/>
          <w:sz w:val="24"/>
          <w:szCs w:val="24"/>
        </w:rPr>
        <w:t xml:space="preserve"> единица и се разпространява на нейната територия, а не непременно, че се издава от Община Бяла Слатина.</w:t>
      </w:r>
    </w:p>
    <w:p w:rsidR="00E56808" w:rsidRDefault="00E56808" w:rsidP="00B918DB">
      <w:pPr>
        <w:pStyle w:val="a9"/>
        <w:ind w:left="0" w:firstLine="426"/>
        <w:jc w:val="both"/>
        <w:rPr>
          <w:rFonts w:ascii="Times New Roman" w:hAnsi="Times New Roman" w:cs="Times New Roman"/>
          <w:sz w:val="24"/>
          <w:szCs w:val="24"/>
        </w:rPr>
      </w:pPr>
      <w:proofErr w:type="spellStart"/>
      <w:r w:rsidRPr="00E56808">
        <w:rPr>
          <w:rFonts w:ascii="Times New Roman" w:hAnsi="Times New Roman" w:cs="Times New Roman"/>
          <w:b/>
          <w:sz w:val="24"/>
          <w:szCs w:val="24"/>
        </w:rPr>
        <w:t>Фейсал</w:t>
      </w:r>
      <w:proofErr w:type="spellEnd"/>
      <w:r w:rsidRPr="00E56808">
        <w:rPr>
          <w:rFonts w:ascii="Times New Roman" w:hAnsi="Times New Roman" w:cs="Times New Roman"/>
          <w:b/>
          <w:sz w:val="24"/>
          <w:szCs w:val="24"/>
        </w:rPr>
        <w:t xml:space="preserve"> </w:t>
      </w:r>
      <w:proofErr w:type="spellStart"/>
      <w:r w:rsidRPr="00E56808">
        <w:rPr>
          <w:rFonts w:ascii="Times New Roman" w:hAnsi="Times New Roman" w:cs="Times New Roman"/>
          <w:b/>
          <w:sz w:val="24"/>
          <w:szCs w:val="24"/>
        </w:rPr>
        <w:t>Кариманов</w:t>
      </w:r>
      <w:proofErr w:type="spellEnd"/>
      <w:r w:rsidRPr="00E5680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Колеги, мога да ви донеса предишни броеве на Общинския информационен бюлетин, където е публикувана информация, която може да бъде почерпена единствено от служители в Общината. Как така не се знае кой издава бюлетина?</w:t>
      </w:r>
    </w:p>
    <w:p w:rsidR="00E56808" w:rsidRPr="00E56808" w:rsidRDefault="00E56808" w:rsidP="00B918DB">
      <w:pPr>
        <w:pStyle w:val="a9"/>
        <w:ind w:left="0" w:firstLine="426"/>
        <w:jc w:val="both"/>
        <w:rPr>
          <w:rFonts w:ascii="Times New Roman" w:hAnsi="Times New Roman" w:cs="Times New Roman"/>
          <w:sz w:val="24"/>
          <w:szCs w:val="24"/>
        </w:rPr>
      </w:pPr>
      <w:proofErr w:type="spellStart"/>
      <w:r w:rsidRPr="006A0840">
        <w:rPr>
          <w:rFonts w:ascii="Times New Roman" w:eastAsia="Calibri" w:hAnsi="Times New Roman" w:cs="Times New Roman"/>
          <w:b/>
          <w:sz w:val="24"/>
          <w:szCs w:val="24"/>
        </w:rPr>
        <w:t>Цв</w:t>
      </w:r>
      <w:proofErr w:type="spellEnd"/>
      <w:r w:rsidRPr="006A0840">
        <w:rPr>
          <w:rFonts w:ascii="Times New Roman" w:eastAsia="Calibri" w:hAnsi="Times New Roman" w:cs="Times New Roman"/>
          <w:b/>
          <w:sz w:val="24"/>
          <w:szCs w:val="24"/>
        </w:rPr>
        <w:t>.</w:t>
      </w:r>
      <w:proofErr w:type="spellStart"/>
      <w:r w:rsidRPr="006A0840">
        <w:rPr>
          <w:rFonts w:ascii="Times New Roman" w:eastAsia="Calibri" w:hAnsi="Times New Roman" w:cs="Times New Roman"/>
          <w:b/>
          <w:sz w:val="24"/>
          <w:szCs w:val="24"/>
        </w:rPr>
        <w:t>Андровска-Илиева</w:t>
      </w:r>
      <w:proofErr w:type="spellEnd"/>
      <w:r w:rsidRPr="006A0840">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Колеги, има ли други мнения и предложения за проект за решение. Не предлагате. Тогава аз ще Ви представя проект за решение:</w:t>
      </w:r>
    </w:p>
    <w:p w:rsidR="00E56808" w:rsidRPr="00E56808" w:rsidRDefault="00E56808" w:rsidP="00E56808">
      <w:pPr>
        <w:pStyle w:val="a9"/>
        <w:spacing w:after="0" w:line="240" w:lineRule="auto"/>
        <w:ind w:left="0"/>
        <w:jc w:val="both"/>
        <w:rPr>
          <w:rFonts w:ascii="Times New Roman" w:hAnsi="Times New Roman" w:cs="Times New Roman"/>
          <w:i/>
          <w:sz w:val="24"/>
          <w:szCs w:val="24"/>
        </w:rPr>
      </w:pPr>
      <w:r w:rsidRPr="00E56808">
        <w:rPr>
          <w:rFonts w:ascii="Times New Roman" w:hAnsi="Times New Roman" w:cs="Times New Roman"/>
          <w:i/>
          <w:sz w:val="24"/>
          <w:szCs w:val="24"/>
        </w:rPr>
        <w:t xml:space="preserve">„В ОИК Бяла Слатина е постъпил сигнал от Венцислав Велков Василев, в качеството му на упълномощен представител на Българска социалистическа партия. В сигнала се посочва, че представителите на ПП ГЕРБ използват Общинския информационен бюлетин Бяла Слатина, финансиран от ОА Бяла Слатина и разпространяван безплатно, за да представят снимки и предизборни ангажименти на кандидатите за кметове и общински </w:t>
      </w:r>
      <w:proofErr w:type="spellStart"/>
      <w:r w:rsidRPr="00E56808">
        <w:rPr>
          <w:rFonts w:ascii="Times New Roman" w:hAnsi="Times New Roman" w:cs="Times New Roman"/>
          <w:i/>
          <w:sz w:val="24"/>
          <w:szCs w:val="24"/>
        </w:rPr>
        <w:t>съветници</w:t>
      </w:r>
      <w:proofErr w:type="spellEnd"/>
      <w:r w:rsidRPr="00E56808">
        <w:rPr>
          <w:rFonts w:ascii="Times New Roman" w:hAnsi="Times New Roman" w:cs="Times New Roman"/>
          <w:i/>
          <w:sz w:val="24"/>
          <w:szCs w:val="24"/>
        </w:rPr>
        <w:t xml:space="preserve"> от листите на ПП ГЕРБ. В сигнала се сочи, че с тези действия представителите на ПП ГЕРБ са използвали положението си на управляващи в Община Бяла Слатина за предизборна агитация. Представен е екземпляр от Общинския информационен бюлетин Бяла Слатина. Искането е ОИК да вземе отношение по предоставения сигнал.</w:t>
      </w:r>
    </w:p>
    <w:p w:rsidR="00E56808" w:rsidRPr="00E56808" w:rsidRDefault="00E56808" w:rsidP="00E56808">
      <w:pPr>
        <w:pStyle w:val="a9"/>
        <w:ind w:left="0" w:firstLine="567"/>
        <w:jc w:val="both"/>
        <w:rPr>
          <w:rFonts w:ascii="Times New Roman" w:hAnsi="Times New Roman" w:cs="Times New Roman"/>
          <w:i/>
          <w:sz w:val="24"/>
          <w:szCs w:val="24"/>
        </w:rPr>
      </w:pPr>
      <w:r w:rsidRPr="00E56808">
        <w:rPr>
          <w:rFonts w:ascii="Times New Roman" w:hAnsi="Times New Roman" w:cs="Times New Roman"/>
          <w:i/>
          <w:sz w:val="24"/>
          <w:szCs w:val="24"/>
        </w:rPr>
        <w:t>ОИК Бяла Слатина изиска информация от Общинска администрация Бяла Слатина относно издаването и финансирането на Общинския информационен бюлетин Бяла Слатина. С писмо вх.№117/19.10.2015 г. е постъпил отговор от Общинска администрация Бяла Слатина, от който става ясно че администрацията нито е издател на въпросния бюлетин, нито финансира издаването на същия под каквато и да било форма.</w:t>
      </w:r>
    </w:p>
    <w:p w:rsidR="00E56808" w:rsidRPr="00E56808" w:rsidRDefault="00E56808" w:rsidP="00E56808">
      <w:pPr>
        <w:pStyle w:val="a9"/>
        <w:ind w:left="0" w:firstLine="567"/>
        <w:jc w:val="both"/>
        <w:rPr>
          <w:rFonts w:ascii="Times New Roman" w:hAnsi="Times New Roman" w:cs="Times New Roman"/>
          <w:i/>
          <w:sz w:val="24"/>
          <w:szCs w:val="24"/>
        </w:rPr>
      </w:pPr>
      <w:r w:rsidRPr="00E56808">
        <w:rPr>
          <w:rFonts w:ascii="Times New Roman" w:hAnsi="Times New Roman" w:cs="Times New Roman"/>
          <w:i/>
          <w:sz w:val="24"/>
          <w:szCs w:val="24"/>
        </w:rPr>
        <w:t>След като комисията подробно разгледа приложения към сигнала Общински информационен бюлетин Бяла Слатина, се установи, че същия представлява 4 страници, тип вестникарско издание, като най-отгоре е записано с големи букви „Бяла Слатина“ и е поставен герба на Общината, под него пише „Общински информационен бюлетин“, а на следващо място е отпечатан израза „Купуването и продаването на гласове е престъпление“.</w:t>
      </w:r>
    </w:p>
    <w:p w:rsidR="00E56808" w:rsidRPr="00E56808" w:rsidRDefault="00E56808" w:rsidP="00E56808">
      <w:pPr>
        <w:pStyle w:val="a9"/>
        <w:ind w:left="0" w:firstLine="567"/>
        <w:jc w:val="both"/>
        <w:rPr>
          <w:rFonts w:ascii="Times New Roman" w:hAnsi="Times New Roman" w:cs="Times New Roman"/>
          <w:i/>
          <w:sz w:val="24"/>
          <w:szCs w:val="24"/>
        </w:rPr>
      </w:pPr>
      <w:r w:rsidRPr="00E56808">
        <w:rPr>
          <w:rFonts w:ascii="Times New Roman" w:hAnsi="Times New Roman" w:cs="Times New Roman"/>
          <w:i/>
          <w:sz w:val="24"/>
          <w:szCs w:val="24"/>
        </w:rPr>
        <w:t xml:space="preserve">На първата страница е поместена голяма снимка с лика на инж.Иво Цветков, до него е поставено квадратче с цифрата „2“ в него и задраскано със знак „Х“. Заглавието на статията е „Кметът </w:t>
      </w:r>
      <w:proofErr w:type="spellStart"/>
      <w:r w:rsidRPr="00E56808">
        <w:rPr>
          <w:rFonts w:ascii="Times New Roman" w:hAnsi="Times New Roman" w:cs="Times New Roman"/>
          <w:i/>
          <w:sz w:val="24"/>
          <w:szCs w:val="24"/>
        </w:rPr>
        <w:t>инж</w:t>
      </w:r>
      <w:proofErr w:type="spellEnd"/>
      <w:r w:rsidRPr="00E56808">
        <w:rPr>
          <w:rFonts w:ascii="Times New Roman" w:hAnsi="Times New Roman" w:cs="Times New Roman"/>
          <w:i/>
          <w:sz w:val="24"/>
          <w:szCs w:val="24"/>
        </w:rPr>
        <w:t xml:space="preserve"> Иво Цветков е готов за втори мандат!“ и е поместено интервю с кандидата на ПП ГЕРБ за кмет на община в предстоящите избори. На вътрешните 2 и 3 страница най-отгоре е записан текста „Купуването и продаването на гласове е престъпление“, а самите страници са запълнени с 21 снимки на кандидатите от кандидатската листа за общински </w:t>
      </w:r>
      <w:proofErr w:type="spellStart"/>
      <w:r w:rsidRPr="00E56808">
        <w:rPr>
          <w:rFonts w:ascii="Times New Roman" w:hAnsi="Times New Roman" w:cs="Times New Roman"/>
          <w:i/>
          <w:sz w:val="24"/>
          <w:szCs w:val="24"/>
        </w:rPr>
        <w:t>съветници</w:t>
      </w:r>
      <w:proofErr w:type="spellEnd"/>
      <w:r w:rsidRPr="00E56808">
        <w:rPr>
          <w:rFonts w:ascii="Times New Roman" w:hAnsi="Times New Roman" w:cs="Times New Roman"/>
          <w:i/>
          <w:sz w:val="24"/>
          <w:szCs w:val="24"/>
        </w:rPr>
        <w:t xml:space="preserve"> на ПП ГЕРБ, като до всяка снимка има текст с кратко представяне на кандидата. Обособено е каре, </w:t>
      </w:r>
      <w:proofErr w:type="spellStart"/>
      <w:r w:rsidRPr="00E56808">
        <w:rPr>
          <w:rFonts w:ascii="Times New Roman" w:hAnsi="Times New Roman" w:cs="Times New Roman"/>
          <w:i/>
          <w:sz w:val="24"/>
          <w:szCs w:val="24"/>
        </w:rPr>
        <w:t>наименовано</w:t>
      </w:r>
      <w:proofErr w:type="spellEnd"/>
      <w:r w:rsidRPr="00E56808">
        <w:rPr>
          <w:rFonts w:ascii="Times New Roman" w:hAnsi="Times New Roman" w:cs="Times New Roman"/>
          <w:i/>
          <w:sz w:val="24"/>
          <w:szCs w:val="24"/>
        </w:rPr>
        <w:t xml:space="preserve"> „Предстоящи събития“ и в него като програма са изредени 14 </w:t>
      </w:r>
      <w:r w:rsidRPr="00E56808">
        <w:rPr>
          <w:rFonts w:ascii="Times New Roman" w:hAnsi="Times New Roman" w:cs="Times New Roman"/>
          <w:i/>
          <w:sz w:val="24"/>
          <w:szCs w:val="24"/>
        </w:rPr>
        <w:lastRenderedPageBreak/>
        <w:t>мероприятия, като не е посочен кой е организатора им. В долния десен ъгъл на стр.3 е поместено логото на ПП ГЕРБ. На стр.4 от бюлетина най-отгоре е отпечатан израза „Купуването и продаването на гласове е престъпление“, а самата страница съдържа кратко описание на целите на кандидатите за кмет на кметства от община Бяла Слатина на ПП ГЕРБ, ведно с техни снимки – 12 броя.</w:t>
      </w:r>
    </w:p>
    <w:p w:rsidR="00E56808" w:rsidRPr="00E56808" w:rsidRDefault="00E56808" w:rsidP="00E56808">
      <w:pPr>
        <w:pStyle w:val="a9"/>
        <w:ind w:left="0" w:firstLine="567"/>
        <w:jc w:val="both"/>
        <w:rPr>
          <w:rFonts w:ascii="Times New Roman" w:hAnsi="Times New Roman" w:cs="Times New Roman"/>
          <w:i/>
          <w:sz w:val="24"/>
          <w:szCs w:val="24"/>
        </w:rPr>
      </w:pPr>
      <w:r w:rsidRPr="00E56808">
        <w:rPr>
          <w:rFonts w:ascii="Times New Roman" w:hAnsi="Times New Roman" w:cs="Times New Roman"/>
          <w:i/>
          <w:sz w:val="24"/>
          <w:szCs w:val="24"/>
        </w:rPr>
        <w:t xml:space="preserve">Никъде в Общинския информационен бюлетин не е посочено кой е неговият издател, кой е автор на текстовете, къде е отпечатан, какъв е тиража и други присъщи за един вестник реквизити. Единствено от поместеното на стр.3 лого на партията може да се направи извод, че негов автор е ПП ГЕРБ. Несъмнено този Общински информационен бюлетин представлява предизборна агитация по смисъла на §1, т.17 от Допълнителните разпоредби към Изборния кодекс, тъй като се съдържа призив за подкрепа на кандидати на определена партия при участието й в изборите за общински </w:t>
      </w:r>
      <w:proofErr w:type="spellStart"/>
      <w:r w:rsidRPr="00E56808">
        <w:rPr>
          <w:rFonts w:ascii="Times New Roman" w:hAnsi="Times New Roman" w:cs="Times New Roman"/>
          <w:i/>
          <w:sz w:val="24"/>
          <w:szCs w:val="24"/>
        </w:rPr>
        <w:t>съветници</w:t>
      </w:r>
      <w:proofErr w:type="spellEnd"/>
      <w:r w:rsidRPr="00E56808">
        <w:rPr>
          <w:rFonts w:ascii="Times New Roman" w:hAnsi="Times New Roman" w:cs="Times New Roman"/>
          <w:i/>
          <w:sz w:val="24"/>
          <w:szCs w:val="24"/>
        </w:rPr>
        <w:t xml:space="preserve"> и за кметове на 25 октомври 2015 г.</w:t>
      </w:r>
    </w:p>
    <w:p w:rsidR="00E56808" w:rsidRPr="00E56808" w:rsidRDefault="00E56808" w:rsidP="00E56808">
      <w:pPr>
        <w:pStyle w:val="a9"/>
        <w:ind w:left="0" w:firstLine="567"/>
        <w:jc w:val="both"/>
        <w:rPr>
          <w:rFonts w:ascii="Times New Roman" w:hAnsi="Times New Roman" w:cs="Times New Roman"/>
          <w:i/>
          <w:sz w:val="24"/>
          <w:szCs w:val="24"/>
        </w:rPr>
      </w:pPr>
      <w:r w:rsidRPr="00E56808">
        <w:rPr>
          <w:rFonts w:ascii="Times New Roman" w:hAnsi="Times New Roman" w:cs="Times New Roman"/>
          <w:i/>
          <w:sz w:val="24"/>
          <w:szCs w:val="24"/>
        </w:rPr>
        <w:t xml:space="preserve">В сигнала не се посочва конкретна разпоредба, която е нарушена при издаването и разпространяването на въпросния бюлетин, а </w:t>
      </w:r>
      <w:proofErr w:type="spellStart"/>
      <w:r w:rsidRPr="00E56808">
        <w:rPr>
          <w:rFonts w:ascii="Times New Roman" w:hAnsi="Times New Roman" w:cs="Times New Roman"/>
          <w:i/>
          <w:sz w:val="24"/>
          <w:szCs w:val="24"/>
        </w:rPr>
        <w:t>бланкетно</w:t>
      </w:r>
      <w:proofErr w:type="spellEnd"/>
      <w:r w:rsidRPr="00E56808">
        <w:rPr>
          <w:rFonts w:ascii="Times New Roman" w:hAnsi="Times New Roman" w:cs="Times New Roman"/>
          <w:i/>
          <w:sz w:val="24"/>
          <w:szCs w:val="24"/>
        </w:rPr>
        <w:t xml:space="preserve"> е посочено, че същия е в противоречие на условията и реда за провеждане на предизборна агитация в изборите за общински </w:t>
      </w:r>
      <w:proofErr w:type="spellStart"/>
      <w:r w:rsidRPr="00E56808">
        <w:rPr>
          <w:rFonts w:ascii="Times New Roman" w:hAnsi="Times New Roman" w:cs="Times New Roman"/>
          <w:i/>
          <w:sz w:val="24"/>
          <w:szCs w:val="24"/>
        </w:rPr>
        <w:t>съветници</w:t>
      </w:r>
      <w:proofErr w:type="spellEnd"/>
      <w:r w:rsidRPr="00E56808">
        <w:rPr>
          <w:rFonts w:ascii="Times New Roman" w:hAnsi="Times New Roman" w:cs="Times New Roman"/>
          <w:i/>
          <w:sz w:val="24"/>
          <w:szCs w:val="24"/>
        </w:rPr>
        <w:t xml:space="preserve"> и за кметове на 25.10.2015 г. в община Бяла Слатина, регламентирани в Изборния кодекс и Решение №2095-МИ от 10.09.2015 г. на ЦИК.</w:t>
      </w:r>
    </w:p>
    <w:p w:rsidR="00E56808" w:rsidRPr="00E56808" w:rsidRDefault="00E56808" w:rsidP="00E56808">
      <w:pPr>
        <w:pStyle w:val="a9"/>
        <w:ind w:left="0" w:firstLine="567"/>
        <w:jc w:val="both"/>
        <w:rPr>
          <w:rFonts w:ascii="Times New Roman" w:hAnsi="Times New Roman" w:cs="Times New Roman"/>
          <w:i/>
          <w:sz w:val="24"/>
          <w:szCs w:val="24"/>
        </w:rPr>
      </w:pPr>
      <w:r w:rsidRPr="00E56808">
        <w:rPr>
          <w:rFonts w:ascii="Times New Roman" w:hAnsi="Times New Roman" w:cs="Times New Roman"/>
          <w:i/>
          <w:sz w:val="24"/>
          <w:szCs w:val="24"/>
        </w:rPr>
        <w:t>Жалбата е подадена от лице с представителна власт и е допустима, разгледана по същество същата се явява неоснователна.</w:t>
      </w:r>
    </w:p>
    <w:p w:rsidR="00E56808" w:rsidRPr="00E56808" w:rsidRDefault="00E56808" w:rsidP="00E56808">
      <w:pPr>
        <w:pStyle w:val="a9"/>
        <w:ind w:left="0" w:firstLine="567"/>
        <w:jc w:val="both"/>
        <w:rPr>
          <w:rFonts w:ascii="Times New Roman" w:hAnsi="Times New Roman" w:cs="Times New Roman"/>
          <w:i/>
          <w:sz w:val="24"/>
          <w:szCs w:val="24"/>
        </w:rPr>
      </w:pPr>
      <w:r w:rsidRPr="00E56808">
        <w:rPr>
          <w:rFonts w:ascii="Times New Roman" w:hAnsi="Times New Roman" w:cs="Times New Roman"/>
          <w:i/>
          <w:sz w:val="24"/>
          <w:szCs w:val="24"/>
        </w:rPr>
        <w:t>ОИК Бяла Слатина се запозна подробно с разпоредбите на Изборния кодекс в тази му част /чл.181-186 от ИК/ и Решение №2095-МИ от 10.09.2015 г. на ЦИК, но не се установи с издаването на предизборния материал да е нарушена конкретна законодателна норма.</w:t>
      </w:r>
    </w:p>
    <w:p w:rsidR="00E56808" w:rsidRPr="00E56808" w:rsidRDefault="00E56808" w:rsidP="00E56808">
      <w:pPr>
        <w:pStyle w:val="a9"/>
        <w:ind w:left="0" w:firstLine="567"/>
        <w:jc w:val="both"/>
        <w:rPr>
          <w:rFonts w:ascii="Times New Roman" w:hAnsi="Times New Roman" w:cs="Times New Roman"/>
          <w:i/>
          <w:sz w:val="24"/>
          <w:szCs w:val="24"/>
        </w:rPr>
      </w:pPr>
      <w:r w:rsidRPr="00E56808">
        <w:rPr>
          <w:rFonts w:ascii="Times New Roman" w:hAnsi="Times New Roman" w:cs="Times New Roman"/>
          <w:i/>
          <w:sz w:val="24"/>
          <w:szCs w:val="24"/>
        </w:rPr>
        <w:t>Макар и не конкретно посочено в сигнала, може да се направи извод, че подателят на същия с изречението „С тези си действия са използвали положението си на управляващи в Община Бяла Слатина за предизборна агитация“ визира, че партия ГЕРБ е използвала "Публичен административен ресурс" по смисъла на §1, т.18 от Допълнителните разпоредби към Изборния кодекс, според който, това са „бюджетни средства, помещения, автомобили, самолети и други транспортни средства, оборудване и други движими и недвижими вещи - държавна или общинска собственост, предоставени на администрацията, държавните и местните органи, и държавните и общинските предприятия.“ Забрана за използване на публичен административен ресурс е залегнала в нормата на чл.168, ал.3 от ИК, а именно: „Във връзка с предизборната кампания се забранява безплатното използване на публичен административен ресурс.“</w:t>
      </w:r>
    </w:p>
    <w:p w:rsidR="00E56808" w:rsidRPr="00E56808" w:rsidRDefault="00E56808" w:rsidP="00E56808">
      <w:pPr>
        <w:pStyle w:val="a9"/>
        <w:ind w:left="0" w:firstLine="567"/>
        <w:jc w:val="both"/>
        <w:rPr>
          <w:rFonts w:ascii="Times New Roman" w:hAnsi="Times New Roman" w:cs="Times New Roman"/>
          <w:i/>
          <w:sz w:val="24"/>
          <w:szCs w:val="24"/>
        </w:rPr>
      </w:pPr>
      <w:r w:rsidRPr="00E56808">
        <w:rPr>
          <w:rFonts w:ascii="Times New Roman" w:hAnsi="Times New Roman" w:cs="Times New Roman"/>
          <w:i/>
          <w:sz w:val="24"/>
          <w:szCs w:val="24"/>
        </w:rPr>
        <w:t xml:space="preserve">Както вече беше споменато по-горе в мотивите на решението, по </w:t>
      </w:r>
      <w:proofErr w:type="spellStart"/>
      <w:r w:rsidRPr="00E56808">
        <w:rPr>
          <w:rFonts w:ascii="Times New Roman" w:hAnsi="Times New Roman" w:cs="Times New Roman"/>
          <w:i/>
          <w:sz w:val="24"/>
          <w:szCs w:val="24"/>
        </w:rPr>
        <w:t>безпорен</w:t>
      </w:r>
      <w:proofErr w:type="spellEnd"/>
      <w:r w:rsidRPr="00E56808">
        <w:rPr>
          <w:rFonts w:ascii="Times New Roman" w:hAnsi="Times New Roman" w:cs="Times New Roman"/>
          <w:i/>
          <w:sz w:val="24"/>
          <w:szCs w:val="24"/>
        </w:rPr>
        <w:t xml:space="preserve"> начин се установи, че това твърдение не отговаря на обективната истина, тъй като Общинска администрация Бяла Слатина нито издава, нито финансира по какъвто и да било начин издаването на Общинския информационен бюлетин.</w:t>
      </w:r>
    </w:p>
    <w:p w:rsidR="00E56808" w:rsidRPr="00E56808" w:rsidRDefault="00E56808" w:rsidP="00E56808">
      <w:pPr>
        <w:pStyle w:val="a9"/>
        <w:ind w:left="0" w:firstLine="567"/>
        <w:jc w:val="both"/>
        <w:rPr>
          <w:rFonts w:ascii="Times New Roman" w:hAnsi="Times New Roman" w:cs="Times New Roman"/>
          <w:i/>
          <w:sz w:val="24"/>
          <w:szCs w:val="24"/>
        </w:rPr>
      </w:pPr>
      <w:r w:rsidRPr="00E56808">
        <w:rPr>
          <w:rFonts w:ascii="Times New Roman" w:hAnsi="Times New Roman" w:cs="Times New Roman"/>
          <w:i/>
          <w:sz w:val="24"/>
          <w:szCs w:val="24"/>
        </w:rPr>
        <w:t>На основание чл.87, ал.1, т.1 и т.22 и чл.88, ал.1 от ИК и във връзка с гореизложеното, Общинска избирателна комисия Бяла Слатина</w:t>
      </w:r>
    </w:p>
    <w:p w:rsidR="00E56808" w:rsidRPr="00E56808" w:rsidRDefault="00E56808" w:rsidP="00E56808">
      <w:pPr>
        <w:pStyle w:val="a9"/>
        <w:spacing w:after="0" w:line="240" w:lineRule="auto"/>
        <w:ind w:left="0" w:firstLine="567"/>
        <w:jc w:val="center"/>
        <w:rPr>
          <w:rFonts w:ascii="Times New Roman" w:hAnsi="Times New Roman" w:cs="Times New Roman"/>
          <w:i/>
          <w:sz w:val="24"/>
          <w:szCs w:val="24"/>
        </w:rPr>
      </w:pPr>
      <w:r w:rsidRPr="00E56808">
        <w:rPr>
          <w:rFonts w:ascii="Times New Roman" w:hAnsi="Times New Roman" w:cs="Times New Roman"/>
          <w:i/>
          <w:sz w:val="24"/>
          <w:szCs w:val="24"/>
        </w:rPr>
        <w:t>РЕШИ:</w:t>
      </w:r>
    </w:p>
    <w:p w:rsidR="00E56808" w:rsidRPr="00E56808" w:rsidRDefault="00E56808" w:rsidP="00E56808">
      <w:pPr>
        <w:pStyle w:val="a9"/>
        <w:ind w:left="0" w:firstLine="567"/>
        <w:jc w:val="both"/>
        <w:rPr>
          <w:rFonts w:ascii="Times New Roman" w:hAnsi="Times New Roman" w:cs="Times New Roman"/>
          <w:i/>
          <w:sz w:val="24"/>
          <w:szCs w:val="24"/>
        </w:rPr>
      </w:pPr>
      <w:r w:rsidRPr="00E56808">
        <w:rPr>
          <w:rFonts w:ascii="Times New Roman" w:hAnsi="Times New Roman" w:cs="Times New Roman"/>
          <w:i/>
          <w:sz w:val="24"/>
          <w:szCs w:val="24"/>
        </w:rPr>
        <w:t xml:space="preserve">Оставя без уважение сигнала от Венцислав Велков Василев, в качеството му на упълномощен представител на Българска социалистическа партия, в който се твърди, </w:t>
      </w:r>
      <w:r w:rsidRPr="00E56808">
        <w:rPr>
          <w:rFonts w:ascii="Times New Roman" w:hAnsi="Times New Roman" w:cs="Times New Roman"/>
          <w:i/>
          <w:sz w:val="24"/>
          <w:szCs w:val="24"/>
        </w:rPr>
        <w:lastRenderedPageBreak/>
        <w:t xml:space="preserve">че има извършено нарушение на условията и реда за провеждане на предизборна агитация в изборите за общински </w:t>
      </w:r>
      <w:proofErr w:type="spellStart"/>
      <w:r w:rsidRPr="00E56808">
        <w:rPr>
          <w:rFonts w:ascii="Times New Roman" w:hAnsi="Times New Roman" w:cs="Times New Roman"/>
          <w:i/>
          <w:sz w:val="24"/>
          <w:szCs w:val="24"/>
        </w:rPr>
        <w:t>съветници</w:t>
      </w:r>
      <w:proofErr w:type="spellEnd"/>
      <w:r w:rsidRPr="00E56808">
        <w:rPr>
          <w:rFonts w:ascii="Times New Roman" w:hAnsi="Times New Roman" w:cs="Times New Roman"/>
          <w:i/>
          <w:sz w:val="24"/>
          <w:szCs w:val="24"/>
        </w:rPr>
        <w:t xml:space="preserve"> и за кметове на 25.10.2015 г. в община Бяла Слатина, регламентирани в Изборния кодекс, Решение №2095-МИ от 10.09.2015 г. на ЦИК от представителите на ПП ГЕРБ, като неоснователен.</w:t>
      </w:r>
    </w:p>
    <w:p w:rsidR="00136966" w:rsidRPr="00E56808" w:rsidRDefault="00E56808" w:rsidP="00E56808">
      <w:pPr>
        <w:pStyle w:val="a9"/>
        <w:ind w:left="0" w:firstLine="567"/>
        <w:jc w:val="both"/>
        <w:rPr>
          <w:rFonts w:ascii="Times New Roman" w:hAnsi="Times New Roman" w:cs="Times New Roman"/>
          <w:i/>
          <w:sz w:val="24"/>
          <w:szCs w:val="24"/>
        </w:rPr>
      </w:pPr>
      <w:r w:rsidRPr="00E56808">
        <w:rPr>
          <w:rFonts w:ascii="Times New Roman" w:hAnsi="Times New Roman" w:cs="Times New Roman"/>
          <w:i/>
          <w:sz w:val="24"/>
          <w:szCs w:val="24"/>
        </w:rPr>
        <w:t>Решението може да се обжалва по реда на чл. 88, ал. 1 пред ЦИК в срок до три дни от обявяването.</w:t>
      </w:r>
      <w:r w:rsidR="009D773A" w:rsidRPr="00E56808">
        <w:rPr>
          <w:rFonts w:ascii="Times New Roman" w:hAnsi="Times New Roman" w:cs="Times New Roman"/>
          <w:i/>
          <w:sz w:val="24"/>
          <w:szCs w:val="24"/>
        </w:rPr>
        <w:t>“</w:t>
      </w:r>
    </w:p>
    <w:p w:rsidR="00805EFD" w:rsidRDefault="006978E7" w:rsidP="00805EFD">
      <w:pPr>
        <w:pStyle w:val="a9"/>
        <w:spacing w:after="0"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поканата за </w:t>
      </w:r>
      <w:proofErr w:type="spellStart"/>
      <w:r>
        <w:rPr>
          <w:rFonts w:ascii="Times New Roman" w:eastAsia="Times New Roman" w:hAnsi="Times New Roman" w:cs="Times New Roman"/>
          <w:sz w:val="24"/>
          <w:szCs w:val="24"/>
          <w:lang w:eastAsia="bg-BG"/>
        </w:rPr>
        <w:t>мения</w:t>
      </w:r>
      <w:proofErr w:type="spellEnd"/>
      <w:r>
        <w:rPr>
          <w:rFonts w:ascii="Times New Roman" w:eastAsia="Times New Roman" w:hAnsi="Times New Roman" w:cs="Times New Roman"/>
          <w:sz w:val="24"/>
          <w:szCs w:val="24"/>
          <w:lang w:eastAsia="bg-BG"/>
        </w:rPr>
        <w:t>, предложения и допълнения, не постъпиха такива, се премина към гласуване:</w:t>
      </w:r>
    </w:p>
    <w:p w:rsidR="007E4C76" w:rsidRDefault="007E4C76" w:rsidP="007E4C76">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E56808" w:rsidRPr="002F18FB" w:rsidTr="00E56808">
        <w:tc>
          <w:tcPr>
            <w:tcW w:w="567" w:type="dxa"/>
          </w:tcPr>
          <w:p w:rsidR="00E56808" w:rsidRPr="002F18FB" w:rsidRDefault="00E56808" w:rsidP="00E56808">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E56808" w:rsidRPr="002F18FB" w:rsidRDefault="00E56808" w:rsidP="00E56808">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E56808" w:rsidRPr="002F18FB" w:rsidRDefault="00E56808" w:rsidP="00E56808">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E56808" w:rsidRPr="002F18FB" w:rsidRDefault="00E56808" w:rsidP="00E56808">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E56808" w:rsidRPr="002F18FB" w:rsidRDefault="00E56808" w:rsidP="00E56808">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E56808" w:rsidRPr="002F18FB" w:rsidTr="00E56808">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E56808" w:rsidRPr="002F18FB" w:rsidRDefault="00E56808" w:rsidP="00E56808">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E56808" w:rsidRPr="00B01ED0"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E56808" w:rsidRPr="002F18FB" w:rsidRDefault="00E56808" w:rsidP="00E56808">
            <w:pPr>
              <w:spacing w:after="0" w:line="240" w:lineRule="auto"/>
              <w:jc w:val="center"/>
              <w:rPr>
                <w:rFonts w:ascii="Times New Roman" w:eastAsia="Calibri" w:hAnsi="Times New Roman" w:cs="Times New Roman"/>
                <w:sz w:val="24"/>
                <w:szCs w:val="24"/>
                <w:lang w:val="en-US"/>
              </w:rPr>
            </w:pPr>
          </w:p>
        </w:tc>
      </w:tr>
      <w:tr w:rsidR="00E56808" w:rsidRPr="002F18FB" w:rsidTr="00E56808">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18"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p>
        </w:tc>
        <w:tc>
          <w:tcPr>
            <w:tcW w:w="2264" w:type="dxa"/>
          </w:tcPr>
          <w:p w:rsidR="00E56808" w:rsidRPr="002F18FB" w:rsidRDefault="00E56808" w:rsidP="00E568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1157" w:type="dxa"/>
          </w:tcPr>
          <w:p w:rsidR="00E56808" w:rsidRDefault="00E56808" w:rsidP="00E56808">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E56808" w:rsidRPr="002F18FB" w:rsidRDefault="00E56808" w:rsidP="00E56808">
            <w:pPr>
              <w:spacing w:after="0" w:line="240" w:lineRule="auto"/>
              <w:jc w:val="center"/>
              <w:rPr>
                <w:rFonts w:ascii="Times New Roman" w:eastAsia="Calibri" w:hAnsi="Times New Roman" w:cs="Times New Roman"/>
                <w:sz w:val="24"/>
                <w:szCs w:val="24"/>
                <w:lang w:val="en-US"/>
              </w:rPr>
            </w:pPr>
          </w:p>
        </w:tc>
      </w:tr>
      <w:tr w:rsidR="00E56808" w:rsidRPr="002F18FB" w:rsidTr="00E56808">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E56808" w:rsidRPr="002E419C" w:rsidRDefault="00E56808" w:rsidP="00E56808">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Цветелина Божинова Лазарова</w:t>
            </w:r>
          </w:p>
        </w:tc>
        <w:tc>
          <w:tcPr>
            <w:tcW w:w="2264" w:type="dxa"/>
          </w:tcPr>
          <w:p w:rsidR="00E56808" w:rsidRDefault="00E56808" w:rsidP="00E568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E56808" w:rsidRPr="002F18FB" w:rsidRDefault="00E56808" w:rsidP="00E56808">
            <w:pPr>
              <w:spacing w:after="0" w:line="240" w:lineRule="auto"/>
              <w:jc w:val="center"/>
              <w:rPr>
                <w:rFonts w:ascii="Times New Roman" w:eastAsia="Calibri" w:hAnsi="Times New Roman" w:cs="Times New Roman"/>
                <w:sz w:val="24"/>
                <w:szCs w:val="24"/>
                <w:lang w:val="en-US"/>
              </w:rPr>
            </w:pPr>
          </w:p>
        </w:tc>
      </w:tr>
      <w:tr w:rsidR="00E56808" w:rsidRPr="002F18FB" w:rsidTr="00E56808">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E56808" w:rsidRPr="0057374D" w:rsidRDefault="00E56808" w:rsidP="00E568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E56808" w:rsidRPr="00B01ED0"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E56808" w:rsidRPr="002F18FB" w:rsidRDefault="00E56808" w:rsidP="00E56808">
            <w:pPr>
              <w:spacing w:after="0" w:line="240" w:lineRule="auto"/>
              <w:jc w:val="center"/>
              <w:rPr>
                <w:rFonts w:ascii="Times New Roman" w:eastAsia="Calibri" w:hAnsi="Times New Roman" w:cs="Times New Roman"/>
                <w:sz w:val="24"/>
                <w:szCs w:val="24"/>
                <w:lang w:val="en-US"/>
              </w:rPr>
            </w:pPr>
          </w:p>
        </w:tc>
      </w:tr>
      <w:tr w:rsidR="00E56808" w:rsidRPr="002F18FB" w:rsidTr="00E56808">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c>
          <w:tcPr>
            <w:tcW w:w="2264" w:type="dxa"/>
          </w:tcPr>
          <w:p w:rsidR="00E56808" w:rsidRDefault="00E56808" w:rsidP="00E56808">
            <w:pPr>
              <w:spacing w:after="0" w:line="240" w:lineRule="auto"/>
              <w:jc w:val="both"/>
              <w:rPr>
                <w:rFonts w:ascii="Times New Roman" w:eastAsia="Calibri" w:hAnsi="Times New Roman" w:cs="Times New Roman"/>
                <w:sz w:val="24"/>
                <w:szCs w:val="24"/>
              </w:rPr>
            </w:pPr>
            <w:r w:rsidRPr="001E2B21">
              <w:rPr>
                <w:rFonts w:ascii="Times New Roman" w:eastAsia="Calibri" w:hAnsi="Times New Roman" w:cs="Times New Roman"/>
                <w:sz w:val="24"/>
                <w:szCs w:val="24"/>
              </w:rPr>
              <w:t>Член</w:t>
            </w:r>
          </w:p>
        </w:tc>
        <w:tc>
          <w:tcPr>
            <w:tcW w:w="1157" w:type="dxa"/>
          </w:tcPr>
          <w:p w:rsidR="00E56808" w:rsidRDefault="00E56808" w:rsidP="00E56808">
            <w:pPr>
              <w:spacing w:after="0" w:line="240" w:lineRule="auto"/>
              <w:jc w:val="center"/>
              <w:rPr>
                <w:rFonts w:ascii="Times New Roman" w:eastAsia="Calibri" w:hAnsi="Times New Roman" w:cs="Times New Roman"/>
                <w:sz w:val="24"/>
                <w:szCs w:val="24"/>
              </w:rPr>
            </w:pPr>
            <w:r w:rsidRPr="001E2B21">
              <w:rPr>
                <w:rFonts w:ascii="Times New Roman" w:eastAsia="Calibri" w:hAnsi="Times New Roman" w:cs="Times New Roman"/>
                <w:sz w:val="24"/>
                <w:szCs w:val="24"/>
              </w:rPr>
              <w:t>Х</w:t>
            </w:r>
          </w:p>
        </w:tc>
        <w:tc>
          <w:tcPr>
            <w:tcW w:w="1559" w:type="dxa"/>
          </w:tcPr>
          <w:p w:rsidR="00E56808" w:rsidRPr="002F18FB" w:rsidRDefault="00E56808" w:rsidP="00E56808">
            <w:pPr>
              <w:spacing w:after="0" w:line="240" w:lineRule="auto"/>
              <w:jc w:val="center"/>
              <w:rPr>
                <w:rFonts w:ascii="Times New Roman" w:eastAsia="Calibri" w:hAnsi="Times New Roman" w:cs="Times New Roman"/>
                <w:sz w:val="24"/>
                <w:szCs w:val="24"/>
                <w:lang w:val="en-US"/>
              </w:rPr>
            </w:pPr>
          </w:p>
        </w:tc>
      </w:tr>
      <w:tr w:rsidR="00E56808" w:rsidRPr="002F18FB" w:rsidTr="00E56808">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E56808" w:rsidRPr="00B01ED0" w:rsidRDefault="00E56808" w:rsidP="00E56808">
            <w:pPr>
              <w:spacing w:after="0" w:line="240" w:lineRule="auto"/>
              <w:jc w:val="center"/>
              <w:rPr>
                <w:rFonts w:ascii="Times New Roman" w:eastAsia="Calibri" w:hAnsi="Times New Roman" w:cs="Times New Roman"/>
                <w:sz w:val="24"/>
                <w:szCs w:val="24"/>
              </w:rPr>
            </w:pPr>
          </w:p>
        </w:tc>
        <w:tc>
          <w:tcPr>
            <w:tcW w:w="1559" w:type="dxa"/>
          </w:tcPr>
          <w:p w:rsidR="00E56808" w:rsidRPr="002F18FB" w:rsidRDefault="00282882" w:rsidP="00E56808">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Х</w:t>
            </w:r>
          </w:p>
        </w:tc>
      </w:tr>
      <w:tr w:rsidR="00E56808" w:rsidRPr="002F18FB" w:rsidTr="00E56808">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E56808" w:rsidRPr="00B01ED0"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E56808" w:rsidRPr="002F18FB" w:rsidRDefault="00E56808" w:rsidP="00E56808">
            <w:pPr>
              <w:spacing w:after="0" w:line="240" w:lineRule="auto"/>
              <w:jc w:val="center"/>
              <w:rPr>
                <w:rFonts w:ascii="Times New Roman" w:eastAsia="Calibri" w:hAnsi="Times New Roman" w:cs="Times New Roman"/>
                <w:sz w:val="24"/>
                <w:szCs w:val="24"/>
                <w:lang w:val="en-US"/>
              </w:rPr>
            </w:pPr>
          </w:p>
        </w:tc>
      </w:tr>
      <w:tr w:rsidR="00E56808" w:rsidRPr="002F18FB" w:rsidTr="00E56808">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E56808" w:rsidRPr="0037552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E56808" w:rsidRPr="002F18FB" w:rsidRDefault="00E56808" w:rsidP="00E56808">
            <w:pPr>
              <w:spacing w:after="0" w:line="240" w:lineRule="auto"/>
              <w:jc w:val="center"/>
              <w:rPr>
                <w:rFonts w:ascii="Times New Roman" w:eastAsia="Calibri" w:hAnsi="Times New Roman" w:cs="Times New Roman"/>
                <w:sz w:val="24"/>
                <w:szCs w:val="24"/>
                <w:lang w:val="en-US"/>
              </w:rPr>
            </w:pPr>
          </w:p>
        </w:tc>
      </w:tr>
      <w:tr w:rsidR="00E56808" w:rsidRPr="002F18FB" w:rsidTr="00E56808">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E56808" w:rsidRPr="0037552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E56808" w:rsidRPr="002F18FB" w:rsidRDefault="00E56808" w:rsidP="00E56808">
            <w:pPr>
              <w:spacing w:after="0" w:line="240" w:lineRule="auto"/>
              <w:jc w:val="center"/>
              <w:rPr>
                <w:rFonts w:ascii="Times New Roman" w:eastAsia="Calibri" w:hAnsi="Times New Roman" w:cs="Times New Roman"/>
                <w:sz w:val="24"/>
                <w:szCs w:val="24"/>
                <w:lang w:val="en-US"/>
              </w:rPr>
            </w:pPr>
          </w:p>
        </w:tc>
      </w:tr>
      <w:tr w:rsidR="00E56808" w:rsidRPr="002F18FB" w:rsidTr="00E56808">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18"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E56808" w:rsidRPr="0037552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E56808" w:rsidRPr="002F18FB" w:rsidRDefault="00E56808" w:rsidP="00E56808">
            <w:pPr>
              <w:spacing w:after="0" w:line="240" w:lineRule="auto"/>
              <w:jc w:val="center"/>
              <w:rPr>
                <w:rFonts w:ascii="Times New Roman" w:eastAsia="Calibri" w:hAnsi="Times New Roman" w:cs="Times New Roman"/>
                <w:sz w:val="24"/>
                <w:szCs w:val="24"/>
                <w:lang w:val="en-US"/>
              </w:rPr>
            </w:pPr>
          </w:p>
        </w:tc>
      </w:tr>
      <w:tr w:rsidR="00E56808" w:rsidRPr="002F18FB" w:rsidTr="00E56808">
        <w:tc>
          <w:tcPr>
            <w:tcW w:w="567" w:type="dxa"/>
          </w:tcPr>
          <w:p w:rsidR="00E56808" w:rsidRPr="00C0683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518"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E56808" w:rsidRPr="002F18FB" w:rsidRDefault="00E56808" w:rsidP="00E56808">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E56808" w:rsidRPr="00375521" w:rsidRDefault="00E56808"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E56808" w:rsidRPr="002F18FB" w:rsidRDefault="00E56808" w:rsidP="00E56808">
            <w:pPr>
              <w:spacing w:after="0" w:line="240" w:lineRule="auto"/>
              <w:jc w:val="center"/>
              <w:rPr>
                <w:rFonts w:ascii="Times New Roman" w:eastAsia="Calibri" w:hAnsi="Times New Roman" w:cs="Times New Roman"/>
                <w:sz w:val="24"/>
                <w:szCs w:val="24"/>
                <w:lang w:val="en-US"/>
              </w:rPr>
            </w:pPr>
          </w:p>
        </w:tc>
      </w:tr>
      <w:tr w:rsidR="00E56808" w:rsidRPr="00375521" w:rsidTr="00E56808">
        <w:tc>
          <w:tcPr>
            <w:tcW w:w="567" w:type="dxa"/>
          </w:tcPr>
          <w:p w:rsidR="00E56808" w:rsidRPr="00C06831" w:rsidRDefault="00E56808" w:rsidP="00E56808">
            <w:pPr>
              <w:spacing w:after="0" w:line="240" w:lineRule="auto"/>
              <w:jc w:val="both"/>
              <w:rPr>
                <w:rFonts w:ascii="Times New Roman" w:eastAsia="Calibri" w:hAnsi="Times New Roman" w:cs="Times New Roman"/>
                <w:sz w:val="24"/>
                <w:szCs w:val="24"/>
              </w:rPr>
            </w:pPr>
          </w:p>
        </w:tc>
        <w:tc>
          <w:tcPr>
            <w:tcW w:w="6782" w:type="dxa"/>
            <w:gridSpan w:val="2"/>
          </w:tcPr>
          <w:p w:rsidR="00E56808" w:rsidRPr="002F18FB" w:rsidRDefault="00E56808" w:rsidP="00E56808">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E56808" w:rsidRPr="00C15864" w:rsidRDefault="00282882"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59" w:type="dxa"/>
          </w:tcPr>
          <w:p w:rsidR="00E56808" w:rsidRPr="00375521" w:rsidRDefault="00282882" w:rsidP="00E568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1E2B21" w:rsidRDefault="001E2B21" w:rsidP="003C3B2A">
      <w:pPr>
        <w:spacing w:after="0" w:line="240" w:lineRule="auto"/>
        <w:ind w:firstLine="360"/>
        <w:jc w:val="both"/>
        <w:rPr>
          <w:rFonts w:ascii="Times New Roman" w:eastAsia="Calibri" w:hAnsi="Times New Roman" w:cs="Times New Roman"/>
          <w:sz w:val="24"/>
          <w:szCs w:val="24"/>
        </w:rPr>
      </w:pPr>
    </w:p>
    <w:p w:rsidR="003C3B2A" w:rsidRDefault="003C3B2A" w:rsidP="003C3B2A">
      <w:pPr>
        <w:spacing w:after="0" w:line="240" w:lineRule="auto"/>
        <w:ind w:firstLine="360"/>
        <w:jc w:val="both"/>
        <w:rPr>
          <w:rFonts w:ascii="Times New Roman" w:eastAsia="Calibri" w:hAnsi="Times New Roman" w:cs="Times New Roman"/>
          <w:sz w:val="24"/>
          <w:szCs w:val="24"/>
        </w:rPr>
      </w:pPr>
      <w:r w:rsidRPr="004A7076">
        <w:rPr>
          <w:rFonts w:ascii="Times New Roman" w:eastAsia="Calibri" w:hAnsi="Times New Roman" w:cs="Times New Roman"/>
          <w:sz w:val="24"/>
          <w:szCs w:val="24"/>
        </w:rPr>
        <w:t xml:space="preserve">Решението е прието </w:t>
      </w:r>
      <w:r w:rsidR="004F3204" w:rsidRPr="004A7076">
        <w:rPr>
          <w:rFonts w:ascii="Times New Roman" w:eastAsia="Calibri" w:hAnsi="Times New Roman" w:cs="Times New Roman"/>
          <w:sz w:val="24"/>
          <w:szCs w:val="24"/>
        </w:rPr>
        <w:t xml:space="preserve">с </w:t>
      </w:r>
      <w:r w:rsidR="006978E7">
        <w:rPr>
          <w:rFonts w:ascii="Times New Roman" w:eastAsia="Calibri" w:hAnsi="Times New Roman" w:cs="Times New Roman"/>
          <w:sz w:val="24"/>
          <w:szCs w:val="24"/>
        </w:rPr>
        <w:t>1</w:t>
      </w:r>
      <w:r w:rsidR="007E4C76">
        <w:rPr>
          <w:rFonts w:ascii="Times New Roman" w:eastAsia="Calibri" w:hAnsi="Times New Roman" w:cs="Times New Roman"/>
          <w:sz w:val="24"/>
          <w:szCs w:val="24"/>
        </w:rPr>
        <w:t>0</w:t>
      </w:r>
      <w:r w:rsidR="00DE5801" w:rsidRPr="004A7076">
        <w:rPr>
          <w:rFonts w:ascii="Times New Roman" w:eastAsia="Calibri" w:hAnsi="Times New Roman" w:cs="Times New Roman"/>
          <w:sz w:val="24"/>
          <w:szCs w:val="24"/>
        </w:rPr>
        <w:t xml:space="preserve"> гласа „за“</w:t>
      </w:r>
      <w:r w:rsidR="00282882">
        <w:rPr>
          <w:rFonts w:ascii="Times New Roman" w:eastAsia="Calibri" w:hAnsi="Times New Roman" w:cs="Times New Roman"/>
          <w:sz w:val="24"/>
          <w:szCs w:val="24"/>
        </w:rPr>
        <w:t xml:space="preserve"> и 1 „против“</w:t>
      </w:r>
      <w:r w:rsidR="00DE5801" w:rsidRPr="004A7076">
        <w:rPr>
          <w:rFonts w:ascii="Times New Roman" w:eastAsia="Calibri" w:hAnsi="Times New Roman" w:cs="Times New Roman"/>
          <w:sz w:val="24"/>
          <w:szCs w:val="24"/>
        </w:rPr>
        <w:t>.</w:t>
      </w:r>
    </w:p>
    <w:p w:rsidR="002B3036" w:rsidRDefault="002B3036" w:rsidP="003C3B2A">
      <w:pPr>
        <w:spacing w:after="0" w:line="240" w:lineRule="auto"/>
        <w:ind w:firstLine="360"/>
        <w:jc w:val="both"/>
        <w:rPr>
          <w:rFonts w:ascii="Times New Roman" w:eastAsia="Calibri" w:hAnsi="Times New Roman" w:cs="Times New Roman"/>
          <w:sz w:val="24"/>
          <w:szCs w:val="24"/>
        </w:rPr>
      </w:pPr>
    </w:p>
    <w:p w:rsidR="00B918DB" w:rsidRPr="006978E7" w:rsidRDefault="00B918DB" w:rsidP="00B918DB">
      <w:pPr>
        <w:spacing w:after="0" w:line="240" w:lineRule="auto"/>
        <w:ind w:firstLine="360"/>
        <w:jc w:val="both"/>
        <w:rPr>
          <w:rFonts w:ascii="Times New Roman" w:eastAsia="Times New Roman" w:hAnsi="Times New Roman" w:cs="Times New Roman"/>
          <w:sz w:val="24"/>
          <w:szCs w:val="24"/>
          <w:lang w:eastAsia="bg-BG"/>
        </w:rPr>
      </w:pPr>
      <w:r w:rsidRPr="00372E91">
        <w:rPr>
          <w:rFonts w:ascii="Times New Roman" w:eastAsia="Calibri" w:hAnsi="Times New Roman" w:cs="Times New Roman"/>
          <w:sz w:val="24"/>
          <w:szCs w:val="24"/>
        </w:rPr>
        <w:t>По т.</w:t>
      </w:r>
      <w:r>
        <w:rPr>
          <w:rFonts w:ascii="Times New Roman" w:eastAsia="Calibri" w:hAnsi="Times New Roman" w:cs="Times New Roman"/>
          <w:sz w:val="24"/>
          <w:szCs w:val="24"/>
        </w:rPr>
        <w:t xml:space="preserve">2 </w:t>
      </w:r>
      <w:r w:rsidRPr="00372E91">
        <w:rPr>
          <w:rFonts w:ascii="Times New Roman" w:eastAsia="Calibri" w:hAnsi="Times New Roman" w:cs="Times New Roman"/>
          <w:sz w:val="24"/>
          <w:szCs w:val="24"/>
        </w:rPr>
        <w:t>от дневния ред</w:t>
      </w:r>
      <w:r>
        <w:rPr>
          <w:rFonts w:ascii="Times New Roman" w:eastAsia="Calibri" w:hAnsi="Times New Roman" w:cs="Times New Roman"/>
          <w:sz w:val="24"/>
          <w:szCs w:val="24"/>
        </w:rPr>
        <w:t xml:space="preserve">. </w:t>
      </w:r>
      <w:r w:rsidRPr="006978E7">
        <w:rPr>
          <w:rFonts w:ascii="Times New Roman" w:eastAsia="Times New Roman" w:hAnsi="Times New Roman" w:cs="Times New Roman"/>
          <w:sz w:val="24"/>
          <w:szCs w:val="24"/>
          <w:lang w:eastAsia="bg-BG"/>
        </w:rPr>
        <w:t>Председателят на комисията представи проекта за решение:</w:t>
      </w:r>
    </w:p>
    <w:p w:rsidR="00282882" w:rsidRPr="00282882" w:rsidRDefault="00B918DB" w:rsidP="00282882">
      <w:pPr>
        <w:spacing w:after="0" w:line="240" w:lineRule="auto"/>
        <w:jc w:val="both"/>
        <w:rPr>
          <w:rFonts w:ascii="Times New Roman" w:hAnsi="Times New Roman" w:cs="Times New Roman"/>
          <w:i/>
          <w:sz w:val="24"/>
          <w:szCs w:val="24"/>
          <w:lang w:eastAsia="bg-BG"/>
        </w:rPr>
      </w:pPr>
      <w:r w:rsidRPr="00282882">
        <w:rPr>
          <w:rFonts w:ascii="Times New Roman" w:hAnsi="Times New Roman" w:cs="Times New Roman"/>
          <w:i/>
          <w:sz w:val="24"/>
          <w:szCs w:val="24"/>
        </w:rPr>
        <w:t>„</w:t>
      </w:r>
      <w:r w:rsidR="00282882" w:rsidRPr="00282882">
        <w:rPr>
          <w:rFonts w:ascii="Times New Roman" w:hAnsi="Times New Roman" w:cs="Times New Roman"/>
          <w:i/>
          <w:sz w:val="24"/>
          <w:szCs w:val="24"/>
          <w:lang w:eastAsia="bg-BG"/>
        </w:rPr>
        <w:t xml:space="preserve">В ОИК Бяла Слатина е постъпило заявление за регистрация на </w:t>
      </w:r>
      <w:proofErr w:type="spellStart"/>
      <w:r w:rsidR="00282882" w:rsidRPr="00282882">
        <w:rPr>
          <w:rFonts w:ascii="Times New Roman" w:hAnsi="Times New Roman" w:cs="Times New Roman"/>
          <w:i/>
          <w:sz w:val="24"/>
          <w:szCs w:val="24"/>
          <w:lang w:eastAsia="bg-BG"/>
        </w:rPr>
        <w:t>застъпници</w:t>
      </w:r>
      <w:proofErr w:type="spellEnd"/>
      <w:r w:rsidR="00282882" w:rsidRPr="00282882">
        <w:rPr>
          <w:rFonts w:ascii="Times New Roman" w:hAnsi="Times New Roman" w:cs="Times New Roman"/>
          <w:i/>
          <w:sz w:val="24"/>
          <w:szCs w:val="24"/>
          <w:lang w:eastAsia="bg-BG"/>
        </w:rPr>
        <w:t xml:space="preserve"> на кандидатска листа на БЪЛГАРСКИ ДЕМОКРАТИЧЕН ЦЕНТЪР за изборите за общински </w:t>
      </w:r>
      <w:proofErr w:type="spellStart"/>
      <w:r w:rsidR="00282882" w:rsidRPr="00282882">
        <w:rPr>
          <w:rFonts w:ascii="Times New Roman" w:hAnsi="Times New Roman" w:cs="Times New Roman"/>
          <w:i/>
          <w:sz w:val="24"/>
          <w:szCs w:val="24"/>
          <w:lang w:eastAsia="bg-BG"/>
        </w:rPr>
        <w:t>съветници</w:t>
      </w:r>
      <w:proofErr w:type="spellEnd"/>
      <w:r w:rsidR="00282882" w:rsidRPr="00282882">
        <w:rPr>
          <w:rFonts w:ascii="Times New Roman" w:hAnsi="Times New Roman" w:cs="Times New Roman"/>
          <w:i/>
          <w:sz w:val="24"/>
          <w:szCs w:val="24"/>
          <w:lang w:eastAsia="bg-BG"/>
        </w:rPr>
        <w:t xml:space="preserve">, </w:t>
      </w:r>
      <w:r w:rsidR="00282882" w:rsidRPr="00282882">
        <w:rPr>
          <w:rFonts w:ascii="Times New Roman" w:hAnsi="Times New Roman" w:cs="Times New Roman"/>
          <w:i/>
          <w:sz w:val="24"/>
          <w:szCs w:val="24"/>
          <w:lang w:val="ru-RU" w:eastAsia="bg-BG"/>
        </w:rPr>
        <w:t xml:space="preserve">подписано от  </w:t>
      </w:r>
      <w:proofErr w:type="spellStart"/>
      <w:r w:rsidR="00282882" w:rsidRPr="00282882">
        <w:rPr>
          <w:rFonts w:ascii="Times New Roman" w:hAnsi="Times New Roman" w:cs="Times New Roman"/>
          <w:i/>
          <w:sz w:val="24"/>
          <w:szCs w:val="24"/>
          <w:lang w:val="ru-RU" w:eastAsia="bg-BG"/>
        </w:rPr>
        <w:t>Ирена</w:t>
      </w:r>
      <w:proofErr w:type="spellEnd"/>
      <w:r w:rsidR="00282882" w:rsidRPr="00282882">
        <w:rPr>
          <w:rFonts w:ascii="Times New Roman" w:hAnsi="Times New Roman" w:cs="Times New Roman"/>
          <w:i/>
          <w:sz w:val="24"/>
          <w:szCs w:val="24"/>
          <w:lang w:val="ru-RU" w:eastAsia="bg-BG"/>
        </w:rPr>
        <w:t xml:space="preserve"> </w:t>
      </w:r>
      <w:proofErr w:type="spellStart"/>
      <w:r w:rsidR="00282882" w:rsidRPr="00282882">
        <w:rPr>
          <w:rFonts w:ascii="Times New Roman" w:hAnsi="Times New Roman" w:cs="Times New Roman"/>
          <w:i/>
          <w:sz w:val="24"/>
          <w:szCs w:val="24"/>
          <w:lang w:val="ru-RU" w:eastAsia="bg-BG"/>
        </w:rPr>
        <w:t>Ненкова</w:t>
      </w:r>
      <w:proofErr w:type="spellEnd"/>
      <w:r w:rsidR="00282882" w:rsidRPr="00282882">
        <w:rPr>
          <w:rFonts w:ascii="Times New Roman" w:hAnsi="Times New Roman" w:cs="Times New Roman"/>
          <w:i/>
          <w:sz w:val="24"/>
          <w:szCs w:val="24"/>
          <w:lang w:val="ru-RU" w:eastAsia="bg-BG"/>
        </w:rPr>
        <w:t xml:space="preserve"> </w:t>
      </w:r>
      <w:proofErr w:type="spellStart"/>
      <w:r w:rsidR="00282882" w:rsidRPr="00282882">
        <w:rPr>
          <w:rFonts w:ascii="Times New Roman" w:hAnsi="Times New Roman" w:cs="Times New Roman"/>
          <w:i/>
          <w:sz w:val="24"/>
          <w:szCs w:val="24"/>
          <w:lang w:val="ru-RU" w:eastAsia="bg-BG"/>
        </w:rPr>
        <w:t>Митева</w:t>
      </w:r>
      <w:proofErr w:type="spellEnd"/>
      <w:r w:rsidR="00282882" w:rsidRPr="00282882">
        <w:rPr>
          <w:rFonts w:ascii="Times New Roman" w:hAnsi="Times New Roman" w:cs="Times New Roman"/>
          <w:i/>
          <w:sz w:val="24"/>
          <w:szCs w:val="24"/>
          <w:lang w:eastAsia="bg-BG"/>
        </w:rPr>
        <w:t xml:space="preserve"> в качеството на упълномощено лице на Красимира Ангелова </w:t>
      </w:r>
      <w:proofErr w:type="spellStart"/>
      <w:r w:rsidR="00282882" w:rsidRPr="00282882">
        <w:rPr>
          <w:rFonts w:ascii="Times New Roman" w:hAnsi="Times New Roman" w:cs="Times New Roman"/>
          <w:i/>
          <w:sz w:val="24"/>
          <w:szCs w:val="24"/>
          <w:lang w:eastAsia="bg-BG"/>
        </w:rPr>
        <w:t>Ковачка</w:t>
      </w:r>
      <w:proofErr w:type="spellEnd"/>
      <w:r w:rsidR="00282882" w:rsidRPr="00282882">
        <w:rPr>
          <w:rFonts w:ascii="Times New Roman" w:hAnsi="Times New Roman" w:cs="Times New Roman"/>
          <w:i/>
          <w:sz w:val="24"/>
          <w:szCs w:val="24"/>
          <w:lang w:eastAsia="bg-BG"/>
        </w:rPr>
        <w:t xml:space="preserve"> и Стефан Георгиев </w:t>
      </w:r>
      <w:proofErr w:type="spellStart"/>
      <w:r w:rsidR="00282882" w:rsidRPr="00282882">
        <w:rPr>
          <w:rFonts w:ascii="Times New Roman" w:hAnsi="Times New Roman" w:cs="Times New Roman"/>
          <w:i/>
          <w:sz w:val="24"/>
          <w:szCs w:val="24"/>
          <w:lang w:eastAsia="bg-BG"/>
        </w:rPr>
        <w:t>Кенов</w:t>
      </w:r>
      <w:proofErr w:type="spellEnd"/>
      <w:r w:rsidR="00282882" w:rsidRPr="00282882">
        <w:rPr>
          <w:rFonts w:ascii="Times New Roman" w:hAnsi="Times New Roman" w:cs="Times New Roman"/>
          <w:i/>
          <w:sz w:val="24"/>
          <w:szCs w:val="24"/>
          <w:lang w:eastAsia="bg-BG"/>
        </w:rPr>
        <w:t xml:space="preserve">. Заявлението е </w:t>
      </w:r>
      <w:proofErr w:type="spellStart"/>
      <w:r w:rsidR="00282882" w:rsidRPr="00282882">
        <w:rPr>
          <w:rFonts w:ascii="Times New Roman" w:hAnsi="Times New Roman" w:cs="Times New Roman"/>
          <w:i/>
          <w:sz w:val="24"/>
          <w:szCs w:val="24"/>
          <w:lang w:eastAsia="bg-BG"/>
        </w:rPr>
        <w:t>входирано</w:t>
      </w:r>
      <w:proofErr w:type="spellEnd"/>
      <w:r w:rsidR="00282882" w:rsidRPr="00282882">
        <w:rPr>
          <w:rFonts w:ascii="Times New Roman" w:hAnsi="Times New Roman" w:cs="Times New Roman"/>
          <w:i/>
          <w:sz w:val="24"/>
          <w:szCs w:val="24"/>
          <w:lang w:eastAsia="bg-BG"/>
        </w:rPr>
        <w:t xml:space="preserve"> под №3/19.10.2015 г., 15.22 ч.. Към заявлението са приложени списък на хартиен носител и такъв на електронен носител. Направена е проверка по отношение на предложените за </w:t>
      </w:r>
      <w:proofErr w:type="spellStart"/>
      <w:r w:rsidR="00282882" w:rsidRPr="00282882">
        <w:rPr>
          <w:rFonts w:ascii="Times New Roman" w:hAnsi="Times New Roman" w:cs="Times New Roman"/>
          <w:i/>
          <w:sz w:val="24"/>
          <w:szCs w:val="24"/>
          <w:lang w:eastAsia="bg-BG"/>
        </w:rPr>
        <w:t>застъпници</w:t>
      </w:r>
      <w:proofErr w:type="spellEnd"/>
      <w:r w:rsidR="00282882" w:rsidRPr="00282882">
        <w:rPr>
          <w:rFonts w:ascii="Times New Roman" w:hAnsi="Times New Roman" w:cs="Times New Roman"/>
          <w:i/>
          <w:sz w:val="24"/>
          <w:szCs w:val="24"/>
          <w:lang w:eastAsia="bg-BG"/>
        </w:rPr>
        <w:t xml:space="preserve"> лица и е установено, че 37 от тях отговарят на изискванията за регистрация на </w:t>
      </w:r>
      <w:proofErr w:type="spellStart"/>
      <w:r w:rsidR="00282882" w:rsidRPr="00282882">
        <w:rPr>
          <w:rFonts w:ascii="Times New Roman" w:hAnsi="Times New Roman" w:cs="Times New Roman"/>
          <w:i/>
          <w:sz w:val="24"/>
          <w:szCs w:val="24"/>
          <w:lang w:eastAsia="bg-BG"/>
        </w:rPr>
        <w:t>застъпници</w:t>
      </w:r>
      <w:proofErr w:type="spellEnd"/>
      <w:r w:rsidR="00282882" w:rsidRPr="00282882">
        <w:rPr>
          <w:rFonts w:ascii="Times New Roman" w:hAnsi="Times New Roman" w:cs="Times New Roman"/>
          <w:i/>
          <w:sz w:val="24"/>
          <w:szCs w:val="24"/>
          <w:lang w:eastAsia="bg-BG"/>
        </w:rPr>
        <w:t xml:space="preserve">. Един от предложените за </w:t>
      </w:r>
      <w:proofErr w:type="spellStart"/>
      <w:r w:rsidR="00282882" w:rsidRPr="00282882">
        <w:rPr>
          <w:rFonts w:ascii="Times New Roman" w:hAnsi="Times New Roman" w:cs="Times New Roman"/>
          <w:i/>
          <w:sz w:val="24"/>
          <w:szCs w:val="24"/>
          <w:lang w:eastAsia="bg-BG"/>
        </w:rPr>
        <w:t>застъпници</w:t>
      </w:r>
      <w:proofErr w:type="spellEnd"/>
      <w:r w:rsidR="00282882" w:rsidRPr="00282882">
        <w:rPr>
          <w:rFonts w:ascii="Times New Roman" w:hAnsi="Times New Roman" w:cs="Times New Roman"/>
          <w:i/>
          <w:sz w:val="24"/>
          <w:szCs w:val="24"/>
          <w:lang w:eastAsia="bg-BG"/>
        </w:rPr>
        <w:t xml:space="preserve">, а именно Елка Венкова Найденова ЕГН </w:t>
      </w:r>
      <w:r w:rsidR="00C564C3">
        <w:rPr>
          <w:rFonts w:ascii="Times New Roman" w:hAnsi="Times New Roman" w:cs="Times New Roman"/>
          <w:sz w:val="24"/>
          <w:szCs w:val="24"/>
          <w:lang w:val="en-US" w:eastAsia="bg-BG"/>
        </w:rPr>
        <w:t>**********</w:t>
      </w:r>
      <w:r w:rsidR="00282882" w:rsidRPr="00282882">
        <w:rPr>
          <w:rFonts w:ascii="Times New Roman" w:eastAsia="Times New Roman" w:hAnsi="Times New Roman" w:cs="Times New Roman"/>
          <w:i/>
          <w:sz w:val="24"/>
          <w:szCs w:val="24"/>
          <w:lang w:eastAsia="bg-BG"/>
        </w:rPr>
        <w:t xml:space="preserve"> е регистрирана като кандидат за общински съветник в листата на </w:t>
      </w:r>
      <w:r w:rsidR="00282882" w:rsidRPr="00282882">
        <w:rPr>
          <w:rFonts w:ascii="Times New Roman" w:hAnsi="Times New Roman" w:cs="Times New Roman"/>
          <w:i/>
          <w:sz w:val="24"/>
          <w:szCs w:val="24"/>
          <w:lang w:eastAsia="bg-BG"/>
        </w:rPr>
        <w:t>БЪЛГАРСКИ ДЕМОКРАТИЧЕН ЦЕНТЪР под №12 с Решение №96/22.09.2015 г. на ОИК Бяла Слатина. Един кандидат не може едновременно да има и качеството на застъпник.</w:t>
      </w:r>
    </w:p>
    <w:p w:rsidR="00282882" w:rsidRPr="00282882" w:rsidRDefault="00282882" w:rsidP="00282882">
      <w:pPr>
        <w:pStyle w:val="a9"/>
        <w:spacing w:after="0" w:line="240" w:lineRule="auto"/>
        <w:ind w:left="0" w:firstLine="720"/>
        <w:jc w:val="both"/>
        <w:rPr>
          <w:rFonts w:ascii="Times New Roman" w:hAnsi="Times New Roman" w:cs="Times New Roman"/>
          <w:i/>
          <w:sz w:val="24"/>
          <w:szCs w:val="24"/>
        </w:rPr>
      </w:pPr>
      <w:r w:rsidRPr="00282882">
        <w:rPr>
          <w:rFonts w:ascii="Times New Roman" w:hAnsi="Times New Roman" w:cs="Times New Roman"/>
          <w:i/>
          <w:sz w:val="24"/>
          <w:szCs w:val="24"/>
        </w:rPr>
        <w:t>На основание чл.87, ал.1, т.18 и чл.88, ал.1 от ИК във връзка с Решение №2113-МИ от 11.09.2015 г. на ЦИК, Общинска избирателна комисия Бяла Слатина</w:t>
      </w:r>
    </w:p>
    <w:p w:rsidR="00282882" w:rsidRPr="00282882" w:rsidRDefault="00282882" w:rsidP="00282882">
      <w:pPr>
        <w:spacing w:after="0"/>
        <w:ind w:firstLine="360"/>
        <w:jc w:val="center"/>
        <w:rPr>
          <w:rFonts w:ascii="Times New Roman" w:eastAsia="Calibri" w:hAnsi="Times New Roman" w:cs="Times New Roman"/>
          <w:b/>
          <w:bCs/>
          <w:i/>
          <w:sz w:val="24"/>
          <w:szCs w:val="24"/>
        </w:rPr>
      </w:pPr>
      <w:r w:rsidRPr="00282882">
        <w:rPr>
          <w:rFonts w:ascii="Times New Roman" w:eastAsia="Calibri" w:hAnsi="Times New Roman" w:cs="Times New Roman"/>
          <w:b/>
          <w:bCs/>
          <w:i/>
          <w:sz w:val="24"/>
          <w:szCs w:val="24"/>
        </w:rPr>
        <w:t>Р Е Ш И:</w:t>
      </w:r>
    </w:p>
    <w:p w:rsidR="00282882" w:rsidRPr="00282882" w:rsidRDefault="00282882" w:rsidP="00282882">
      <w:pPr>
        <w:tabs>
          <w:tab w:val="left" w:pos="284"/>
          <w:tab w:val="left" w:pos="426"/>
        </w:tabs>
        <w:jc w:val="both"/>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ab/>
        <w:t xml:space="preserve">1. Регистрира като </w:t>
      </w:r>
      <w:proofErr w:type="spellStart"/>
      <w:r w:rsidRPr="00282882">
        <w:rPr>
          <w:rFonts w:ascii="Times New Roman" w:eastAsia="Times New Roman" w:hAnsi="Times New Roman" w:cs="Times New Roman"/>
          <w:i/>
          <w:sz w:val="24"/>
          <w:szCs w:val="24"/>
          <w:lang w:eastAsia="bg-BG"/>
        </w:rPr>
        <w:t>застъпници</w:t>
      </w:r>
      <w:proofErr w:type="spellEnd"/>
      <w:r w:rsidRPr="00282882">
        <w:rPr>
          <w:rFonts w:ascii="Times New Roman" w:eastAsia="Times New Roman" w:hAnsi="Times New Roman" w:cs="Times New Roman"/>
          <w:i/>
          <w:sz w:val="24"/>
          <w:szCs w:val="24"/>
          <w:lang w:eastAsia="bg-BG"/>
        </w:rPr>
        <w:t xml:space="preserve"> на кандидатската листа на БЪЛГАРСКИ ДЕМОКРАТИЧЕН ЦЕНТЪР в изборите за общински </w:t>
      </w:r>
      <w:proofErr w:type="spellStart"/>
      <w:r w:rsidRPr="00282882">
        <w:rPr>
          <w:rFonts w:ascii="Times New Roman" w:eastAsia="Times New Roman" w:hAnsi="Times New Roman" w:cs="Times New Roman"/>
          <w:i/>
          <w:sz w:val="24"/>
          <w:szCs w:val="24"/>
          <w:lang w:eastAsia="bg-BG"/>
        </w:rPr>
        <w:t>съветници</w:t>
      </w:r>
      <w:proofErr w:type="spellEnd"/>
      <w:r w:rsidRPr="00282882">
        <w:rPr>
          <w:rFonts w:ascii="Times New Roman" w:eastAsia="Times New Roman" w:hAnsi="Times New Roman" w:cs="Times New Roman"/>
          <w:i/>
          <w:sz w:val="24"/>
          <w:szCs w:val="24"/>
          <w:lang w:eastAsia="bg-BG"/>
        </w:rPr>
        <w:t xml:space="preserve"> на 25.10.2015 г. следните лица:</w:t>
      </w:r>
    </w:p>
    <w:tbl>
      <w:tblPr>
        <w:tblW w:w="4748" w:type="dxa"/>
        <w:tblCellMar>
          <w:left w:w="70" w:type="dxa"/>
          <w:right w:w="70" w:type="dxa"/>
        </w:tblCellMar>
        <w:tblLook w:val="04A0"/>
      </w:tblPr>
      <w:tblGrid>
        <w:gridCol w:w="921"/>
        <w:gridCol w:w="200"/>
        <w:gridCol w:w="3627"/>
      </w:tblGrid>
      <w:tr w:rsidR="00C564C3" w:rsidRPr="00282882" w:rsidTr="00C564C3">
        <w:trPr>
          <w:trHeight w:val="300"/>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 по ред</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Собствено, бащино и фамилно име на застъпника</w:t>
            </w:r>
          </w:p>
        </w:tc>
      </w:tr>
      <w:tr w:rsidR="00C564C3" w:rsidRPr="00282882" w:rsidTr="00C564C3">
        <w:trPr>
          <w:trHeight w:val="300"/>
        </w:trPr>
        <w:tc>
          <w:tcPr>
            <w:tcW w:w="921" w:type="dxa"/>
            <w:vMerge/>
            <w:tcBorders>
              <w:top w:val="single" w:sz="4" w:space="0" w:color="auto"/>
              <w:left w:val="single" w:sz="4" w:space="0" w:color="auto"/>
              <w:bottom w:val="single" w:sz="4" w:space="0" w:color="auto"/>
              <w:right w:val="single" w:sz="4" w:space="0" w:color="auto"/>
            </w:tcBorders>
            <w:vAlign w:val="center"/>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p>
        </w:tc>
      </w:tr>
      <w:tr w:rsidR="00C564C3" w:rsidRPr="00282882" w:rsidTr="00C564C3">
        <w:trPr>
          <w:trHeight w:val="315"/>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1</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Лидия Петрова Цветкова</w:t>
            </w:r>
          </w:p>
        </w:tc>
      </w:tr>
      <w:tr w:rsidR="00C564C3" w:rsidRPr="00282882" w:rsidTr="00C564C3">
        <w:trPr>
          <w:trHeight w:val="315"/>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2</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Цветелина Владимирова Тонова</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lastRenderedPageBreak/>
              <w:t>3</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Николай Вълчев Минчев</w:t>
            </w:r>
          </w:p>
        </w:tc>
      </w:tr>
      <w:tr w:rsidR="00C564C3" w:rsidRPr="00282882" w:rsidTr="00C564C3">
        <w:trPr>
          <w:trHeight w:val="315"/>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4</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 xml:space="preserve">Симона Маринова </w:t>
            </w:r>
            <w:proofErr w:type="spellStart"/>
            <w:r w:rsidRPr="00282882">
              <w:rPr>
                <w:rFonts w:ascii="Times New Roman" w:eastAsia="Times New Roman" w:hAnsi="Times New Roman" w:cs="Times New Roman"/>
                <w:i/>
                <w:sz w:val="24"/>
                <w:szCs w:val="24"/>
                <w:lang w:eastAsia="bg-BG"/>
              </w:rPr>
              <w:t>Фандъшка</w:t>
            </w:r>
            <w:proofErr w:type="spellEnd"/>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5</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Атанас Николов Атанасов</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6</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Маргарита Ив. Александрова</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7</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Данаил Цанков Стойков</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8</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Мирослава Добрева Богданова</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9</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Катя Радоева Казашка</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10</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Десислава Бориславова Михайлова</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11</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Петя Емилова Георгиева</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12</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Вергиния Лазарова Станева</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13</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Любка Тодорова Сандова</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14</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Благовест Емилов Ангелов</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15</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Енчо Емилов Ангелов</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16</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 xml:space="preserve">Димитрина Тошкова </w:t>
            </w:r>
            <w:proofErr w:type="spellStart"/>
            <w:r w:rsidRPr="00282882">
              <w:rPr>
                <w:rFonts w:ascii="Times New Roman" w:eastAsia="Times New Roman" w:hAnsi="Times New Roman" w:cs="Times New Roman"/>
                <w:i/>
                <w:sz w:val="24"/>
                <w:szCs w:val="24"/>
                <w:lang w:eastAsia="bg-BG"/>
              </w:rPr>
              <w:t>Банчовска</w:t>
            </w:r>
            <w:proofErr w:type="spellEnd"/>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17</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Веселин Иванов Табаков</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18</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Иван Стоянов Гергов</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19</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 xml:space="preserve">Мишо Михайлов </w:t>
            </w:r>
            <w:proofErr w:type="spellStart"/>
            <w:r w:rsidRPr="00282882">
              <w:rPr>
                <w:rFonts w:ascii="Times New Roman" w:eastAsia="Times New Roman" w:hAnsi="Times New Roman" w:cs="Times New Roman"/>
                <w:i/>
                <w:sz w:val="24"/>
                <w:szCs w:val="24"/>
                <w:lang w:eastAsia="bg-BG"/>
              </w:rPr>
              <w:t>Топчев</w:t>
            </w:r>
            <w:proofErr w:type="spellEnd"/>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20</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Евгени Цветанов Маринов</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21</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Калинка Станева Василева</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22</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Теодора Йорданова Петрова</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23</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 xml:space="preserve">Ивка Славкова </w:t>
            </w:r>
            <w:proofErr w:type="spellStart"/>
            <w:r w:rsidRPr="00282882">
              <w:rPr>
                <w:rFonts w:ascii="Times New Roman" w:eastAsia="Times New Roman" w:hAnsi="Times New Roman" w:cs="Times New Roman"/>
                <w:i/>
                <w:sz w:val="24"/>
                <w:szCs w:val="24"/>
                <w:lang w:eastAsia="bg-BG"/>
              </w:rPr>
              <w:t>Ценьова</w:t>
            </w:r>
            <w:proofErr w:type="spellEnd"/>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24</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Емил Николов Марков</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25</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Мирослав Иванов Александров</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26</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proofErr w:type="spellStart"/>
            <w:r w:rsidRPr="00282882">
              <w:rPr>
                <w:rFonts w:ascii="Times New Roman" w:eastAsia="Times New Roman" w:hAnsi="Times New Roman" w:cs="Times New Roman"/>
                <w:i/>
                <w:sz w:val="24"/>
                <w:szCs w:val="24"/>
                <w:lang w:eastAsia="bg-BG"/>
              </w:rPr>
              <w:t>Валетин</w:t>
            </w:r>
            <w:proofErr w:type="spellEnd"/>
            <w:r w:rsidRPr="00282882">
              <w:rPr>
                <w:rFonts w:ascii="Times New Roman" w:eastAsia="Times New Roman" w:hAnsi="Times New Roman" w:cs="Times New Roman"/>
                <w:i/>
                <w:sz w:val="24"/>
                <w:szCs w:val="24"/>
                <w:lang w:eastAsia="bg-BG"/>
              </w:rPr>
              <w:t xml:space="preserve"> Николов </w:t>
            </w:r>
            <w:proofErr w:type="spellStart"/>
            <w:r w:rsidRPr="00282882">
              <w:rPr>
                <w:rFonts w:ascii="Times New Roman" w:eastAsia="Times New Roman" w:hAnsi="Times New Roman" w:cs="Times New Roman"/>
                <w:i/>
                <w:sz w:val="24"/>
                <w:szCs w:val="24"/>
                <w:lang w:eastAsia="bg-BG"/>
              </w:rPr>
              <w:t>Йошков</w:t>
            </w:r>
            <w:proofErr w:type="spellEnd"/>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27</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Милчо Георгиев Рачев</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28</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Вероника Хр Христова</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29</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 xml:space="preserve">Спас </w:t>
            </w:r>
            <w:proofErr w:type="spellStart"/>
            <w:r w:rsidRPr="00282882">
              <w:rPr>
                <w:rFonts w:ascii="Times New Roman" w:eastAsia="Times New Roman" w:hAnsi="Times New Roman" w:cs="Times New Roman"/>
                <w:i/>
                <w:sz w:val="24"/>
                <w:szCs w:val="24"/>
                <w:lang w:eastAsia="bg-BG"/>
              </w:rPr>
              <w:t>Викторов</w:t>
            </w:r>
            <w:proofErr w:type="spellEnd"/>
            <w:r w:rsidRPr="00282882">
              <w:rPr>
                <w:rFonts w:ascii="Times New Roman" w:eastAsia="Times New Roman" w:hAnsi="Times New Roman" w:cs="Times New Roman"/>
                <w:i/>
                <w:sz w:val="24"/>
                <w:szCs w:val="24"/>
                <w:lang w:eastAsia="bg-BG"/>
              </w:rPr>
              <w:t xml:space="preserve"> Маринов</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30</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 xml:space="preserve">Ваня </w:t>
            </w:r>
            <w:proofErr w:type="spellStart"/>
            <w:r w:rsidRPr="00282882">
              <w:rPr>
                <w:rFonts w:ascii="Times New Roman" w:eastAsia="Times New Roman" w:hAnsi="Times New Roman" w:cs="Times New Roman"/>
                <w:i/>
                <w:sz w:val="24"/>
                <w:szCs w:val="24"/>
                <w:lang w:eastAsia="bg-BG"/>
              </w:rPr>
              <w:t>Володиева</w:t>
            </w:r>
            <w:proofErr w:type="spellEnd"/>
            <w:r w:rsidRPr="00282882">
              <w:rPr>
                <w:rFonts w:ascii="Times New Roman" w:eastAsia="Times New Roman" w:hAnsi="Times New Roman" w:cs="Times New Roman"/>
                <w:i/>
                <w:sz w:val="24"/>
                <w:szCs w:val="24"/>
                <w:lang w:eastAsia="bg-BG"/>
              </w:rPr>
              <w:t xml:space="preserve"> Михайлова</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31</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Цветанка Петрова Трифонова</w:t>
            </w:r>
          </w:p>
        </w:tc>
      </w:tr>
      <w:tr w:rsidR="00C564C3" w:rsidRPr="00282882" w:rsidTr="00C564C3">
        <w:trPr>
          <w:trHeight w:val="33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32</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Радослава Иванова Тончева</w:t>
            </w:r>
          </w:p>
        </w:tc>
      </w:tr>
      <w:tr w:rsidR="00C564C3" w:rsidRPr="00282882" w:rsidTr="00C564C3">
        <w:trPr>
          <w:trHeight w:val="315"/>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33</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Галина Стефанова Динева</w:t>
            </w:r>
          </w:p>
        </w:tc>
      </w:tr>
      <w:tr w:rsidR="00C564C3" w:rsidRPr="00282882" w:rsidTr="00C564C3">
        <w:trPr>
          <w:trHeight w:val="315"/>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34</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 xml:space="preserve">Мария </w:t>
            </w:r>
            <w:proofErr w:type="spellStart"/>
            <w:r w:rsidRPr="00282882">
              <w:rPr>
                <w:rFonts w:ascii="Times New Roman" w:eastAsia="Times New Roman" w:hAnsi="Times New Roman" w:cs="Times New Roman"/>
                <w:i/>
                <w:sz w:val="24"/>
                <w:szCs w:val="24"/>
                <w:lang w:eastAsia="bg-BG"/>
              </w:rPr>
              <w:t>Павлинова</w:t>
            </w:r>
            <w:proofErr w:type="spellEnd"/>
            <w:r w:rsidRPr="00282882">
              <w:rPr>
                <w:rFonts w:ascii="Times New Roman" w:eastAsia="Times New Roman" w:hAnsi="Times New Roman" w:cs="Times New Roman"/>
                <w:i/>
                <w:sz w:val="24"/>
                <w:szCs w:val="24"/>
                <w:lang w:eastAsia="bg-BG"/>
              </w:rPr>
              <w:t xml:space="preserve"> Иванова</w:t>
            </w:r>
          </w:p>
        </w:tc>
      </w:tr>
      <w:tr w:rsidR="00C564C3" w:rsidRPr="00282882" w:rsidTr="00C564C3">
        <w:trPr>
          <w:trHeight w:val="315"/>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35</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proofErr w:type="spellStart"/>
            <w:r w:rsidRPr="00282882">
              <w:rPr>
                <w:rFonts w:ascii="Times New Roman" w:eastAsia="Times New Roman" w:hAnsi="Times New Roman" w:cs="Times New Roman"/>
                <w:i/>
                <w:sz w:val="24"/>
                <w:szCs w:val="24"/>
                <w:lang w:eastAsia="bg-BG"/>
              </w:rPr>
              <w:t>Анахид</w:t>
            </w:r>
            <w:proofErr w:type="spellEnd"/>
            <w:r w:rsidRPr="00282882">
              <w:rPr>
                <w:rFonts w:ascii="Times New Roman" w:eastAsia="Times New Roman" w:hAnsi="Times New Roman" w:cs="Times New Roman"/>
                <w:i/>
                <w:sz w:val="24"/>
                <w:szCs w:val="24"/>
                <w:lang w:eastAsia="bg-BG"/>
              </w:rPr>
              <w:t xml:space="preserve"> Стефанова Славчева</w:t>
            </w:r>
          </w:p>
        </w:tc>
      </w:tr>
      <w:tr w:rsidR="00C564C3" w:rsidRPr="00282882" w:rsidTr="00C564C3">
        <w:trPr>
          <w:trHeight w:val="315"/>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36</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Милко Пашов Рачев</w:t>
            </w:r>
          </w:p>
        </w:tc>
      </w:tr>
      <w:tr w:rsidR="00C564C3" w:rsidRPr="00282882" w:rsidTr="00C564C3">
        <w:trPr>
          <w:trHeight w:val="315"/>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right"/>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37</w:t>
            </w:r>
          </w:p>
        </w:tc>
        <w:tc>
          <w:tcPr>
            <w:tcW w:w="200" w:type="dxa"/>
            <w:tcBorders>
              <w:top w:val="nil"/>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p>
        </w:tc>
        <w:tc>
          <w:tcPr>
            <w:tcW w:w="3627" w:type="dxa"/>
            <w:tcBorders>
              <w:top w:val="nil"/>
              <w:left w:val="nil"/>
              <w:bottom w:val="single" w:sz="4" w:space="0" w:color="auto"/>
              <w:right w:val="single" w:sz="4" w:space="0" w:color="auto"/>
            </w:tcBorders>
            <w:shd w:val="clear" w:color="auto" w:fill="auto"/>
            <w:noWrap/>
            <w:vAlign w:val="bottom"/>
            <w:hideMark/>
          </w:tcPr>
          <w:p w:rsidR="00C564C3" w:rsidRPr="00282882" w:rsidRDefault="00C564C3" w:rsidP="00D5781C">
            <w:pPr>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Петко Георгиев Петков</w:t>
            </w:r>
          </w:p>
        </w:tc>
      </w:tr>
    </w:tbl>
    <w:p w:rsidR="00282882" w:rsidRPr="00282882" w:rsidRDefault="00282882" w:rsidP="00282882">
      <w:pPr>
        <w:tabs>
          <w:tab w:val="left" w:pos="284"/>
          <w:tab w:val="left" w:pos="426"/>
        </w:tabs>
        <w:spacing w:after="0" w:line="240" w:lineRule="auto"/>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 xml:space="preserve">На регистрираните </w:t>
      </w:r>
      <w:proofErr w:type="spellStart"/>
      <w:r w:rsidRPr="00282882">
        <w:rPr>
          <w:rFonts w:ascii="Times New Roman" w:eastAsia="Times New Roman" w:hAnsi="Times New Roman" w:cs="Times New Roman"/>
          <w:i/>
          <w:sz w:val="24"/>
          <w:szCs w:val="24"/>
          <w:lang w:eastAsia="bg-BG"/>
        </w:rPr>
        <w:t>застъпници</w:t>
      </w:r>
      <w:proofErr w:type="spellEnd"/>
      <w:r w:rsidRPr="00282882">
        <w:rPr>
          <w:rFonts w:ascii="Times New Roman" w:eastAsia="Times New Roman" w:hAnsi="Times New Roman" w:cs="Times New Roman"/>
          <w:i/>
          <w:sz w:val="24"/>
          <w:szCs w:val="24"/>
          <w:lang w:eastAsia="bg-BG"/>
        </w:rPr>
        <w:t xml:space="preserve"> се издават удостоверения.</w:t>
      </w:r>
    </w:p>
    <w:p w:rsidR="00282882" w:rsidRPr="00282882" w:rsidRDefault="00282882" w:rsidP="00282882">
      <w:pPr>
        <w:spacing w:after="0" w:line="240" w:lineRule="auto"/>
        <w:jc w:val="both"/>
        <w:rPr>
          <w:rFonts w:ascii="Times New Roman" w:hAnsi="Times New Roman" w:cs="Times New Roman"/>
          <w:i/>
          <w:sz w:val="24"/>
          <w:szCs w:val="24"/>
        </w:rPr>
      </w:pPr>
      <w:r w:rsidRPr="00282882">
        <w:rPr>
          <w:rFonts w:ascii="Times New Roman" w:hAnsi="Times New Roman" w:cs="Times New Roman"/>
          <w:i/>
          <w:sz w:val="24"/>
          <w:szCs w:val="24"/>
        </w:rPr>
        <w:t xml:space="preserve">2. Отказва да регистрира </w:t>
      </w:r>
      <w:r w:rsidRPr="00282882">
        <w:rPr>
          <w:rFonts w:ascii="Times New Roman" w:hAnsi="Times New Roman" w:cs="Times New Roman"/>
          <w:i/>
          <w:sz w:val="24"/>
          <w:szCs w:val="24"/>
          <w:lang w:eastAsia="bg-BG"/>
        </w:rPr>
        <w:t xml:space="preserve">Елка Венкова Найденова ЕГН </w:t>
      </w:r>
      <w:r w:rsidR="00C564C3">
        <w:rPr>
          <w:rFonts w:ascii="Times New Roman" w:hAnsi="Times New Roman" w:cs="Times New Roman"/>
          <w:sz w:val="24"/>
          <w:szCs w:val="24"/>
          <w:lang w:val="en-US" w:eastAsia="bg-BG"/>
        </w:rPr>
        <w:t>**********</w:t>
      </w:r>
      <w:r w:rsidRPr="00282882">
        <w:rPr>
          <w:rFonts w:ascii="Times New Roman" w:eastAsia="Times New Roman" w:hAnsi="Times New Roman" w:cs="Times New Roman"/>
          <w:i/>
          <w:sz w:val="24"/>
          <w:szCs w:val="24"/>
          <w:lang w:eastAsia="bg-BG"/>
        </w:rPr>
        <w:t xml:space="preserve"> като застъпник поради несъвместимост.</w:t>
      </w:r>
    </w:p>
    <w:p w:rsidR="00282882" w:rsidRPr="00282882" w:rsidRDefault="00282882" w:rsidP="00282882">
      <w:pPr>
        <w:spacing w:after="0" w:line="240" w:lineRule="auto"/>
        <w:jc w:val="both"/>
        <w:rPr>
          <w:rFonts w:ascii="Times New Roman" w:hAnsi="Times New Roman" w:cs="Times New Roman"/>
          <w:i/>
          <w:sz w:val="24"/>
          <w:szCs w:val="24"/>
        </w:rPr>
      </w:pPr>
    </w:p>
    <w:p w:rsidR="00B918DB" w:rsidRPr="00282882" w:rsidRDefault="00282882" w:rsidP="00282882">
      <w:pPr>
        <w:spacing w:after="0" w:line="240" w:lineRule="auto"/>
        <w:jc w:val="both"/>
        <w:rPr>
          <w:rFonts w:ascii="Times New Roman" w:hAnsi="Times New Roman" w:cs="Times New Roman"/>
          <w:i/>
          <w:sz w:val="24"/>
          <w:szCs w:val="24"/>
        </w:rPr>
      </w:pPr>
      <w:r w:rsidRPr="00282882">
        <w:rPr>
          <w:rFonts w:ascii="Times New Roman" w:hAnsi="Times New Roman" w:cs="Times New Roman"/>
          <w:i/>
          <w:sz w:val="24"/>
          <w:szCs w:val="24"/>
        </w:rPr>
        <w:t>Решението може да се обжалва по реда на чл. 88, ал. 1 пред ЦИК в срок до три дни от обявяването.</w:t>
      </w:r>
      <w:r w:rsidR="00B918DB" w:rsidRPr="00282882">
        <w:rPr>
          <w:i/>
        </w:rPr>
        <w:t>“</w:t>
      </w:r>
    </w:p>
    <w:p w:rsidR="00B918DB" w:rsidRPr="006978E7" w:rsidRDefault="00B918DB" w:rsidP="00B918DB">
      <w:pPr>
        <w:pStyle w:val="ac"/>
        <w:spacing w:before="0" w:beforeAutospacing="0" w:after="0" w:afterAutospacing="0"/>
        <w:ind w:firstLine="708"/>
        <w:jc w:val="both"/>
        <w:rPr>
          <w:i/>
        </w:rPr>
      </w:pPr>
    </w:p>
    <w:p w:rsidR="00B918DB" w:rsidRDefault="00B918DB" w:rsidP="00B918DB">
      <w:pPr>
        <w:pStyle w:val="a9"/>
        <w:spacing w:after="0"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поканата за </w:t>
      </w:r>
      <w:proofErr w:type="spellStart"/>
      <w:r>
        <w:rPr>
          <w:rFonts w:ascii="Times New Roman" w:eastAsia="Times New Roman" w:hAnsi="Times New Roman" w:cs="Times New Roman"/>
          <w:sz w:val="24"/>
          <w:szCs w:val="24"/>
          <w:lang w:eastAsia="bg-BG"/>
        </w:rPr>
        <w:t>мения</w:t>
      </w:r>
      <w:proofErr w:type="spellEnd"/>
      <w:r>
        <w:rPr>
          <w:rFonts w:ascii="Times New Roman" w:eastAsia="Times New Roman" w:hAnsi="Times New Roman" w:cs="Times New Roman"/>
          <w:sz w:val="24"/>
          <w:szCs w:val="24"/>
          <w:lang w:eastAsia="bg-BG"/>
        </w:rPr>
        <w:t>, предложения и допълнения, не постъпиха такива, се премина към гласуване:</w:t>
      </w:r>
    </w:p>
    <w:p w:rsidR="00B918DB" w:rsidRDefault="00B918DB" w:rsidP="00B918DB">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282882" w:rsidRPr="002F18FB" w:rsidTr="00D5781C">
        <w:tc>
          <w:tcPr>
            <w:tcW w:w="567" w:type="dxa"/>
          </w:tcPr>
          <w:p w:rsidR="00282882" w:rsidRPr="002F18FB" w:rsidRDefault="00282882" w:rsidP="00D5781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282882" w:rsidRPr="002F18FB" w:rsidRDefault="00282882" w:rsidP="00D5781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282882" w:rsidRPr="002F18FB" w:rsidRDefault="00282882" w:rsidP="00D5781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282882" w:rsidRPr="002F18FB" w:rsidRDefault="00282882" w:rsidP="00D5781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282882" w:rsidRPr="002F18FB" w:rsidRDefault="00282882" w:rsidP="00D5781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282882" w:rsidRPr="00B01ED0"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1157" w:type="dxa"/>
          </w:tcPr>
          <w:p w:rsidR="00282882" w:rsidRDefault="00282882" w:rsidP="00D5781C">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282882" w:rsidRPr="002E419C" w:rsidRDefault="00282882" w:rsidP="00D5781C">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Цветелина Божинова Лазарова</w:t>
            </w:r>
          </w:p>
        </w:tc>
        <w:tc>
          <w:tcPr>
            <w:tcW w:w="2264" w:type="dxa"/>
          </w:tcPr>
          <w:p w:rsidR="00282882" w:rsidRDefault="00282882" w:rsidP="00D578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282882" w:rsidRPr="0057374D" w:rsidRDefault="00282882" w:rsidP="00D578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282882" w:rsidRPr="00B01ED0"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c>
          <w:tcPr>
            <w:tcW w:w="2264" w:type="dxa"/>
          </w:tcPr>
          <w:p w:rsidR="00282882" w:rsidRDefault="00282882" w:rsidP="00D5781C">
            <w:pPr>
              <w:spacing w:after="0" w:line="240" w:lineRule="auto"/>
              <w:jc w:val="both"/>
              <w:rPr>
                <w:rFonts w:ascii="Times New Roman" w:eastAsia="Calibri" w:hAnsi="Times New Roman" w:cs="Times New Roman"/>
                <w:sz w:val="24"/>
                <w:szCs w:val="24"/>
              </w:rPr>
            </w:pPr>
            <w:r w:rsidRPr="001E2B21">
              <w:rPr>
                <w:rFonts w:ascii="Times New Roman" w:eastAsia="Calibri" w:hAnsi="Times New Roman" w:cs="Times New Roman"/>
                <w:sz w:val="24"/>
                <w:szCs w:val="24"/>
              </w:rPr>
              <w:t>Член</w:t>
            </w:r>
          </w:p>
        </w:tc>
        <w:tc>
          <w:tcPr>
            <w:tcW w:w="1157" w:type="dxa"/>
          </w:tcPr>
          <w:p w:rsidR="00282882" w:rsidRDefault="00282882" w:rsidP="00D5781C">
            <w:pPr>
              <w:spacing w:after="0" w:line="240" w:lineRule="auto"/>
              <w:jc w:val="center"/>
              <w:rPr>
                <w:rFonts w:ascii="Times New Roman" w:eastAsia="Calibri" w:hAnsi="Times New Roman" w:cs="Times New Roman"/>
                <w:sz w:val="24"/>
                <w:szCs w:val="24"/>
              </w:rPr>
            </w:pPr>
            <w:r w:rsidRPr="001E2B21">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282882" w:rsidRPr="00B01ED0"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282882" w:rsidRPr="00B01ED0"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282882" w:rsidRPr="0037552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282882" w:rsidRPr="0037552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282882" w:rsidRPr="0037552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282882" w:rsidRPr="0037552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375521" w:rsidTr="00D5781C">
        <w:tc>
          <w:tcPr>
            <w:tcW w:w="567" w:type="dxa"/>
          </w:tcPr>
          <w:p w:rsidR="00282882" w:rsidRPr="00C06831" w:rsidRDefault="00282882" w:rsidP="00D5781C">
            <w:pPr>
              <w:spacing w:after="0" w:line="240" w:lineRule="auto"/>
              <w:jc w:val="both"/>
              <w:rPr>
                <w:rFonts w:ascii="Times New Roman" w:eastAsia="Calibri" w:hAnsi="Times New Roman" w:cs="Times New Roman"/>
                <w:sz w:val="24"/>
                <w:szCs w:val="24"/>
              </w:rPr>
            </w:pPr>
          </w:p>
        </w:tc>
        <w:tc>
          <w:tcPr>
            <w:tcW w:w="6782" w:type="dxa"/>
            <w:gridSpan w:val="2"/>
          </w:tcPr>
          <w:p w:rsidR="00282882" w:rsidRPr="002F18FB" w:rsidRDefault="00282882" w:rsidP="00D5781C">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282882" w:rsidRPr="00C15864"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559" w:type="dxa"/>
          </w:tcPr>
          <w:p w:rsidR="00282882" w:rsidRPr="0037552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282882" w:rsidRDefault="00282882" w:rsidP="00282882">
      <w:pPr>
        <w:spacing w:after="0" w:line="240" w:lineRule="auto"/>
        <w:ind w:firstLine="360"/>
        <w:jc w:val="both"/>
        <w:rPr>
          <w:rFonts w:ascii="Times New Roman" w:eastAsia="Calibri" w:hAnsi="Times New Roman" w:cs="Times New Roman"/>
          <w:sz w:val="24"/>
          <w:szCs w:val="24"/>
        </w:rPr>
      </w:pPr>
    </w:p>
    <w:p w:rsidR="00B918DB" w:rsidRDefault="00B918DB" w:rsidP="00B918DB">
      <w:pPr>
        <w:spacing w:after="0" w:line="240" w:lineRule="auto"/>
        <w:ind w:firstLine="360"/>
        <w:jc w:val="both"/>
        <w:rPr>
          <w:rFonts w:ascii="Times New Roman" w:eastAsia="Calibri" w:hAnsi="Times New Roman" w:cs="Times New Roman"/>
          <w:sz w:val="24"/>
          <w:szCs w:val="24"/>
        </w:rPr>
      </w:pPr>
    </w:p>
    <w:p w:rsidR="00B918DB" w:rsidRDefault="00B918DB" w:rsidP="00B918DB">
      <w:pPr>
        <w:spacing w:after="0" w:line="240" w:lineRule="auto"/>
        <w:ind w:firstLine="360"/>
        <w:jc w:val="both"/>
        <w:rPr>
          <w:rFonts w:ascii="Times New Roman" w:eastAsia="Calibri" w:hAnsi="Times New Roman" w:cs="Times New Roman"/>
          <w:sz w:val="24"/>
          <w:szCs w:val="24"/>
        </w:rPr>
      </w:pPr>
      <w:r w:rsidRPr="004A7076">
        <w:rPr>
          <w:rFonts w:ascii="Times New Roman" w:eastAsia="Calibri" w:hAnsi="Times New Roman" w:cs="Times New Roman"/>
          <w:sz w:val="24"/>
          <w:szCs w:val="24"/>
        </w:rPr>
        <w:t xml:space="preserve">Решението е прието с </w:t>
      </w:r>
      <w:r>
        <w:rPr>
          <w:rFonts w:ascii="Times New Roman" w:eastAsia="Calibri" w:hAnsi="Times New Roman" w:cs="Times New Roman"/>
          <w:sz w:val="24"/>
          <w:szCs w:val="24"/>
        </w:rPr>
        <w:t>1</w:t>
      </w:r>
      <w:r w:rsidR="00282882">
        <w:rPr>
          <w:rFonts w:ascii="Times New Roman" w:eastAsia="Calibri" w:hAnsi="Times New Roman" w:cs="Times New Roman"/>
          <w:sz w:val="24"/>
          <w:szCs w:val="24"/>
        </w:rPr>
        <w:t>1</w:t>
      </w:r>
      <w:r w:rsidRPr="004A7076">
        <w:rPr>
          <w:rFonts w:ascii="Times New Roman" w:eastAsia="Calibri" w:hAnsi="Times New Roman" w:cs="Times New Roman"/>
          <w:sz w:val="24"/>
          <w:szCs w:val="24"/>
        </w:rPr>
        <w:t xml:space="preserve"> гласа „за“.</w:t>
      </w:r>
    </w:p>
    <w:p w:rsidR="00B918DB" w:rsidRDefault="00B918DB" w:rsidP="00B918DB">
      <w:pPr>
        <w:spacing w:after="0" w:line="240" w:lineRule="auto"/>
        <w:ind w:firstLine="360"/>
        <w:jc w:val="both"/>
        <w:rPr>
          <w:rFonts w:ascii="Times New Roman" w:eastAsia="Calibri" w:hAnsi="Times New Roman" w:cs="Times New Roman"/>
          <w:sz w:val="24"/>
          <w:szCs w:val="24"/>
        </w:rPr>
      </w:pPr>
    </w:p>
    <w:p w:rsidR="00B918DB" w:rsidRPr="006978E7" w:rsidRDefault="00B918DB" w:rsidP="00B918DB">
      <w:pPr>
        <w:spacing w:after="0" w:line="240" w:lineRule="auto"/>
        <w:ind w:firstLine="360"/>
        <w:jc w:val="both"/>
        <w:rPr>
          <w:rFonts w:ascii="Times New Roman" w:eastAsia="Times New Roman" w:hAnsi="Times New Roman" w:cs="Times New Roman"/>
          <w:sz w:val="24"/>
          <w:szCs w:val="24"/>
          <w:lang w:eastAsia="bg-BG"/>
        </w:rPr>
      </w:pPr>
      <w:r w:rsidRPr="00372E91">
        <w:rPr>
          <w:rFonts w:ascii="Times New Roman" w:eastAsia="Calibri" w:hAnsi="Times New Roman" w:cs="Times New Roman"/>
          <w:sz w:val="24"/>
          <w:szCs w:val="24"/>
        </w:rPr>
        <w:t>По т.</w:t>
      </w:r>
      <w:r>
        <w:rPr>
          <w:rFonts w:ascii="Times New Roman" w:eastAsia="Calibri" w:hAnsi="Times New Roman" w:cs="Times New Roman"/>
          <w:sz w:val="24"/>
          <w:szCs w:val="24"/>
        </w:rPr>
        <w:t>3</w:t>
      </w:r>
      <w:r w:rsidRPr="00372E91">
        <w:rPr>
          <w:rFonts w:ascii="Times New Roman" w:eastAsia="Calibri" w:hAnsi="Times New Roman" w:cs="Times New Roman"/>
          <w:sz w:val="24"/>
          <w:szCs w:val="24"/>
        </w:rPr>
        <w:t xml:space="preserve"> от дневния ред</w:t>
      </w:r>
      <w:r>
        <w:rPr>
          <w:rFonts w:ascii="Times New Roman" w:eastAsia="Calibri" w:hAnsi="Times New Roman" w:cs="Times New Roman"/>
          <w:sz w:val="24"/>
          <w:szCs w:val="24"/>
        </w:rPr>
        <w:t xml:space="preserve">. </w:t>
      </w:r>
      <w:r w:rsidRPr="006978E7">
        <w:rPr>
          <w:rFonts w:ascii="Times New Roman" w:eastAsia="Times New Roman" w:hAnsi="Times New Roman" w:cs="Times New Roman"/>
          <w:sz w:val="24"/>
          <w:szCs w:val="24"/>
          <w:lang w:eastAsia="bg-BG"/>
        </w:rPr>
        <w:t>Председателят на комисията представи проекта за решение:</w:t>
      </w:r>
    </w:p>
    <w:p w:rsidR="00282882" w:rsidRPr="00282882" w:rsidRDefault="00282882" w:rsidP="00282882">
      <w:pPr>
        <w:spacing w:after="0" w:line="240" w:lineRule="auto"/>
        <w:jc w:val="both"/>
        <w:rPr>
          <w:rFonts w:ascii="Times New Roman" w:hAnsi="Times New Roman" w:cs="Times New Roman"/>
          <w:i/>
          <w:sz w:val="24"/>
          <w:szCs w:val="24"/>
          <w:lang w:eastAsia="bg-BG"/>
        </w:rPr>
      </w:pPr>
      <w:r>
        <w:rPr>
          <w:rFonts w:ascii="Times New Roman" w:hAnsi="Times New Roman" w:cs="Times New Roman"/>
          <w:i/>
          <w:sz w:val="24"/>
          <w:szCs w:val="24"/>
          <w:lang w:eastAsia="bg-BG"/>
        </w:rPr>
        <w:t>„</w:t>
      </w:r>
      <w:r w:rsidRPr="00282882">
        <w:rPr>
          <w:rFonts w:ascii="Times New Roman" w:hAnsi="Times New Roman" w:cs="Times New Roman"/>
          <w:i/>
          <w:sz w:val="24"/>
          <w:szCs w:val="24"/>
          <w:lang w:eastAsia="bg-BG"/>
        </w:rPr>
        <w:t xml:space="preserve">В ОИК Бяла Слатина е постъпило предложение за вписване на упълномощени представители на  БЪЛГАРСКИ ДЕМОКРАТИЧЕН ЦЕНТЪР за изборите за общински </w:t>
      </w:r>
      <w:proofErr w:type="spellStart"/>
      <w:r w:rsidRPr="00282882">
        <w:rPr>
          <w:rFonts w:ascii="Times New Roman" w:hAnsi="Times New Roman" w:cs="Times New Roman"/>
          <w:i/>
          <w:sz w:val="24"/>
          <w:szCs w:val="24"/>
          <w:lang w:eastAsia="bg-BG"/>
        </w:rPr>
        <w:t>съветници</w:t>
      </w:r>
      <w:proofErr w:type="spellEnd"/>
      <w:r w:rsidRPr="00282882">
        <w:rPr>
          <w:rFonts w:ascii="Times New Roman" w:hAnsi="Times New Roman" w:cs="Times New Roman"/>
          <w:i/>
          <w:sz w:val="24"/>
          <w:szCs w:val="24"/>
          <w:lang w:eastAsia="bg-BG"/>
        </w:rPr>
        <w:t xml:space="preserve">, </w:t>
      </w:r>
      <w:r w:rsidRPr="00282882">
        <w:rPr>
          <w:rFonts w:ascii="Times New Roman" w:hAnsi="Times New Roman" w:cs="Times New Roman"/>
          <w:i/>
          <w:sz w:val="24"/>
          <w:szCs w:val="24"/>
          <w:lang w:val="ru-RU" w:eastAsia="bg-BG"/>
        </w:rPr>
        <w:t xml:space="preserve">подписано от  </w:t>
      </w:r>
      <w:proofErr w:type="spellStart"/>
      <w:r w:rsidRPr="00282882">
        <w:rPr>
          <w:rFonts w:ascii="Times New Roman" w:hAnsi="Times New Roman" w:cs="Times New Roman"/>
          <w:i/>
          <w:sz w:val="24"/>
          <w:szCs w:val="24"/>
          <w:lang w:val="ru-RU" w:eastAsia="bg-BG"/>
        </w:rPr>
        <w:t>Ирена</w:t>
      </w:r>
      <w:proofErr w:type="spellEnd"/>
      <w:r w:rsidRPr="00282882">
        <w:rPr>
          <w:rFonts w:ascii="Times New Roman" w:hAnsi="Times New Roman" w:cs="Times New Roman"/>
          <w:i/>
          <w:sz w:val="24"/>
          <w:szCs w:val="24"/>
          <w:lang w:val="ru-RU" w:eastAsia="bg-BG"/>
        </w:rPr>
        <w:t xml:space="preserve"> </w:t>
      </w:r>
      <w:proofErr w:type="spellStart"/>
      <w:r w:rsidRPr="00282882">
        <w:rPr>
          <w:rFonts w:ascii="Times New Roman" w:hAnsi="Times New Roman" w:cs="Times New Roman"/>
          <w:i/>
          <w:sz w:val="24"/>
          <w:szCs w:val="24"/>
          <w:lang w:val="ru-RU" w:eastAsia="bg-BG"/>
        </w:rPr>
        <w:t>Ненкова</w:t>
      </w:r>
      <w:proofErr w:type="spellEnd"/>
      <w:r w:rsidRPr="00282882">
        <w:rPr>
          <w:rFonts w:ascii="Times New Roman" w:hAnsi="Times New Roman" w:cs="Times New Roman"/>
          <w:i/>
          <w:sz w:val="24"/>
          <w:szCs w:val="24"/>
          <w:lang w:val="ru-RU" w:eastAsia="bg-BG"/>
        </w:rPr>
        <w:t xml:space="preserve"> </w:t>
      </w:r>
      <w:proofErr w:type="spellStart"/>
      <w:r w:rsidRPr="00282882">
        <w:rPr>
          <w:rFonts w:ascii="Times New Roman" w:hAnsi="Times New Roman" w:cs="Times New Roman"/>
          <w:i/>
          <w:sz w:val="24"/>
          <w:szCs w:val="24"/>
          <w:lang w:val="ru-RU" w:eastAsia="bg-BG"/>
        </w:rPr>
        <w:t>Митева</w:t>
      </w:r>
      <w:proofErr w:type="spellEnd"/>
      <w:r w:rsidRPr="00282882">
        <w:rPr>
          <w:rFonts w:ascii="Times New Roman" w:hAnsi="Times New Roman" w:cs="Times New Roman"/>
          <w:i/>
          <w:sz w:val="24"/>
          <w:szCs w:val="24"/>
          <w:lang w:eastAsia="bg-BG"/>
        </w:rPr>
        <w:t xml:space="preserve"> в качеството на упълномощено лице на Красимира Ангелова </w:t>
      </w:r>
      <w:proofErr w:type="spellStart"/>
      <w:r w:rsidRPr="00282882">
        <w:rPr>
          <w:rFonts w:ascii="Times New Roman" w:hAnsi="Times New Roman" w:cs="Times New Roman"/>
          <w:i/>
          <w:sz w:val="24"/>
          <w:szCs w:val="24"/>
          <w:lang w:eastAsia="bg-BG"/>
        </w:rPr>
        <w:t>Ковачка</w:t>
      </w:r>
      <w:proofErr w:type="spellEnd"/>
      <w:r w:rsidRPr="00282882">
        <w:rPr>
          <w:rFonts w:ascii="Times New Roman" w:hAnsi="Times New Roman" w:cs="Times New Roman"/>
          <w:i/>
          <w:sz w:val="24"/>
          <w:szCs w:val="24"/>
          <w:lang w:eastAsia="bg-BG"/>
        </w:rPr>
        <w:t xml:space="preserve"> и Стефан Георгиев </w:t>
      </w:r>
      <w:proofErr w:type="spellStart"/>
      <w:r w:rsidRPr="00282882">
        <w:rPr>
          <w:rFonts w:ascii="Times New Roman" w:hAnsi="Times New Roman" w:cs="Times New Roman"/>
          <w:i/>
          <w:sz w:val="24"/>
          <w:szCs w:val="24"/>
          <w:lang w:eastAsia="bg-BG"/>
        </w:rPr>
        <w:t>Кенов</w:t>
      </w:r>
      <w:proofErr w:type="spellEnd"/>
      <w:r w:rsidRPr="00282882">
        <w:rPr>
          <w:rFonts w:ascii="Times New Roman" w:hAnsi="Times New Roman" w:cs="Times New Roman"/>
          <w:i/>
          <w:sz w:val="24"/>
          <w:szCs w:val="24"/>
          <w:lang w:eastAsia="bg-BG"/>
        </w:rPr>
        <w:t xml:space="preserve">. Предложението е </w:t>
      </w:r>
      <w:proofErr w:type="spellStart"/>
      <w:r w:rsidRPr="00282882">
        <w:rPr>
          <w:rFonts w:ascii="Times New Roman" w:hAnsi="Times New Roman" w:cs="Times New Roman"/>
          <w:i/>
          <w:sz w:val="24"/>
          <w:szCs w:val="24"/>
          <w:lang w:eastAsia="bg-BG"/>
        </w:rPr>
        <w:t>входирано</w:t>
      </w:r>
      <w:proofErr w:type="spellEnd"/>
      <w:r w:rsidRPr="00282882">
        <w:rPr>
          <w:rFonts w:ascii="Times New Roman" w:hAnsi="Times New Roman" w:cs="Times New Roman"/>
          <w:i/>
          <w:sz w:val="24"/>
          <w:szCs w:val="24"/>
          <w:lang w:eastAsia="bg-BG"/>
        </w:rPr>
        <w:t xml:space="preserve"> под №118/19.10.2015 г., 15.22 ч.. Към предложението са приложени списък на хартиен носител и такъв на електронен носител. Направена е проверка по отношение на предложените за лица и е установено, че 39 от тях отговарят на изискванията да бъдат представители на партия. Трима от предложените за вписване в регистъра представители на партията, а именно </w:t>
      </w:r>
      <w:r w:rsidRPr="00282882">
        <w:rPr>
          <w:rFonts w:ascii="Times New Roman" w:eastAsia="Times New Roman" w:hAnsi="Times New Roman" w:cs="Times New Roman"/>
          <w:i/>
          <w:color w:val="000000"/>
          <w:sz w:val="24"/>
          <w:szCs w:val="24"/>
          <w:lang w:eastAsia="bg-BG"/>
        </w:rPr>
        <w:t>Маргарита Иванова Илиева</w:t>
      </w:r>
      <w:r w:rsidRPr="00282882">
        <w:rPr>
          <w:rFonts w:ascii="Times New Roman" w:hAnsi="Times New Roman" w:cs="Times New Roman"/>
          <w:i/>
          <w:sz w:val="24"/>
          <w:szCs w:val="24"/>
          <w:lang w:eastAsia="bg-BG"/>
        </w:rPr>
        <w:t xml:space="preserve"> ЕГН </w:t>
      </w:r>
      <w:r w:rsidR="00C564C3">
        <w:rPr>
          <w:rFonts w:ascii="Times New Roman" w:hAnsi="Times New Roman" w:cs="Times New Roman"/>
          <w:sz w:val="24"/>
          <w:szCs w:val="24"/>
          <w:lang w:val="en-US" w:eastAsia="bg-BG"/>
        </w:rPr>
        <w:t>**********</w:t>
      </w:r>
      <w:r w:rsidRPr="00282882">
        <w:rPr>
          <w:rFonts w:ascii="Times New Roman" w:eastAsia="Times New Roman" w:hAnsi="Times New Roman" w:cs="Times New Roman"/>
          <w:i/>
          <w:sz w:val="24"/>
          <w:szCs w:val="24"/>
          <w:lang w:eastAsia="bg-BG"/>
        </w:rPr>
        <w:t xml:space="preserve">,  </w:t>
      </w:r>
      <w:r w:rsidRPr="00282882">
        <w:rPr>
          <w:rFonts w:ascii="Times New Roman" w:eastAsia="Times New Roman" w:hAnsi="Times New Roman" w:cs="Times New Roman"/>
          <w:i/>
          <w:color w:val="000000"/>
          <w:sz w:val="24"/>
          <w:szCs w:val="24"/>
          <w:lang w:eastAsia="bg-BG"/>
        </w:rPr>
        <w:t xml:space="preserve">Атанас </w:t>
      </w:r>
      <w:proofErr w:type="spellStart"/>
      <w:r w:rsidRPr="00282882">
        <w:rPr>
          <w:rFonts w:ascii="Times New Roman" w:eastAsia="Times New Roman" w:hAnsi="Times New Roman" w:cs="Times New Roman"/>
          <w:i/>
          <w:color w:val="000000"/>
          <w:sz w:val="24"/>
          <w:szCs w:val="24"/>
          <w:lang w:eastAsia="bg-BG"/>
        </w:rPr>
        <w:t>Сашов</w:t>
      </w:r>
      <w:proofErr w:type="spellEnd"/>
      <w:r w:rsidRPr="00282882">
        <w:rPr>
          <w:rFonts w:ascii="Times New Roman" w:eastAsia="Times New Roman" w:hAnsi="Times New Roman" w:cs="Times New Roman"/>
          <w:i/>
          <w:color w:val="000000"/>
          <w:sz w:val="24"/>
          <w:szCs w:val="24"/>
          <w:lang w:eastAsia="bg-BG"/>
        </w:rPr>
        <w:t xml:space="preserve"> Табаков</w:t>
      </w:r>
      <w:r w:rsidRPr="00282882">
        <w:rPr>
          <w:rFonts w:ascii="Times New Roman" w:eastAsia="Times New Roman" w:hAnsi="Times New Roman" w:cs="Times New Roman"/>
          <w:i/>
          <w:sz w:val="24"/>
          <w:szCs w:val="24"/>
          <w:lang w:eastAsia="bg-BG"/>
        </w:rPr>
        <w:t xml:space="preserve"> ЕГН </w:t>
      </w:r>
      <w:r w:rsidR="00C564C3">
        <w:rPr>
          <w:rFonts w:ascii="Times New Roman" w:hAnsi="Times New Roman" w:cs="Times New Roman"/>
          <w:sz w:val="24"/>
          <w:szCs w:val="24"/>
          <w:lang w:val="en-US" w:eastAsia="bg-BG"/>
        </w:rPr>
        <w:t>**********</w:t>
      </w:r>
      <w:r w:rsidRPr="00282882">
        <w:rPr>
          <w:rFonts w:ascii="Times New Roman" w:eastAsia="Times New Roman" w:hAnsi="Times New Roman" w:cs="Times New Roman"/>
          <w:i/>
          <w:color w:val="000000"/>
          <w:sz w:val="24"/>
          <w:szCs w:val="24"/>
          <w:lang w:eastAsia="bg-BG"/>
        </w:rPr>
        <w:t xml:space="preserve"> и Лиляна Илиева Иванова</w:t>
      </w:r>
      <w:r w:rsidRPr="00282882">
        <w:rPr>
          <w:rFonts w:ascii="Times New Roman" w:eastAsia="Times New Roman" w:hAnsi="Times New Roman" w:cs="Times New Roman"/>
          <w:i/>
          <w:sz w:val="24"/>
          <w:szCs w:val="24"/>
          <w:lang w:eastAsia="bg-BG"/>
        </w:rPr>
        <w:t xml:space="preserve"> с ЕГН </w:t>
      </w:r>
      <w:r w:rsidR="00C564C3">
        <w:rPr>
          <w:rFonts w:ascii="Times New Roman" w:hAnsi="Times New Roman" w:cs="Times New Roman"/>
          <w:sz w:val="24"/>
          <w:szCs w:val="24"/>
          <w:lang w:val="en-US" w:eastAsia="bg-BG"/>
        </w:rPr>
        <w:t>**********</w:t>
      </w:r>
      <w:r w:rsidRPr="00282882">
        <w:rPr>
          <w:rFonts w:ascii="Times New Roman" w:eastAsia="Times New Roman" w:hAnsi="Times New Roman" w:cs="Times New Roman"/>
          <w:i/>
          <w:color w:val="000000"/>
          <w:sz w:val="24"/>
          <w:szCs w:val="24"/>
          <w:lang w:eastAsia="bg-BG"/>
        </w:rPr>
        <w:t xml:space="preserve"> са</w:t>
      </w:r>
      <w:r w:rsidRPr="00282882">
        <w:rPr>
          <w:rFonts w:ascii="Times New Roman" w:eastAsia="Times New Roman" w:hAnsi="Times New Roman" w:cs="Times New Roman"/>
          <w:i/>
          <w:sz w:val="24"/>
          <w:szCs w:val="24"/>
          <w:lang w:eastAsia="bg-BG"/>
        </w:rPr>
        <w:t xml:space="preserve"> регистрирани като кандидати за общински съветник в листата на </w:t>
      </w:r>
      <w:r w:rsidRPr="00282882">
        <w:rPr>
          <w:rFonts w:ascii="Times New Roman" w:hAnsi="Times New Roman" w:cs="Times New Roman"/>
          <w:i/>
          <w:sz w:val="24"/>
          <w:szCs w:val="24"/>
          <w:lang w:eastAsia="bg-BG"/>
        </w:rPr>
        <w:t>БЪЛГАРСКИ ДЕМОКРАТИЧЕН ЦЕНТЪР под №№ съответно 5, 11 и 8 в листата с Решение №96/22.09.2015 г. на ОИК Бяла Слатина. Един кандидат не може едновременно да има и качеството на представител на партия. Той може да присъства и да получава информация в изборния процес и в качеството си на кандидат.</w:t>
      </w:r>
    </w:p>
    <w:p w:rsidR="00282882" w:rsidRPr="00282882" w:rsidRDefault="00282882" w:rsidP="00282882">
      <w:pPr>
        <w:pStyle w:val="a9"/>
        <w:spacing w:after="0" w:line="240" w:lineRule="auto"/>
        <w:ind w:left="0" w:firstLine="720"/>
        <w:jc w:val="both"/>
        <w:rPr>
          <w:rFonts w:ascii="Times New Roman" w:hAnsi="Times New Roman" w:cs="Times New Roman"/>
          <w:i/>
          <w:sz w:val="24"/>
          <w:szCs w:val="24"/>
        </w:rPr>
      </w:pPr>
      <w:r w:rsidRPr="00282882">
        <w:rPr>
          <w:rFonts w:ascii="Times New Roman" w:hAnsi="Times New Roman" w:cs="Times New Roman"/>
          <w:i/>
          <w:sz w:val="24"/>
          <w:szCs w:val="24"/>
        </w:rPr>
        <w:t>На основание чл.87, ал.1, т.1 и чл.88, ал.1 от ИК във връзка с т. 25 от Решение №2113-МИ от 11.09.2015 г. на ЦИК, Общинска избирателна комисия Бяла Слатина</w:t>
      </w:r>
    </w:p>
    <w:p w:rsidR="00282882" w:rsidRPr="00282882" w:rsidRDefault="00282882" w:rsidP="00282882">
      <w:pPr>
        <w:spacing w:after="0"/>
        <w:ind w:firstLine="360"/>
        <w:jc w:val="center"/>
        <w:rPr>
          <w:rFonts w:ascii="Times New Roman" w:eastAsia="Calibri" w:hAnsi="Times New Roman" w:cs="Times New Roman"/>
          <w:b/>
          <w:bCs/>
          <w:i/>
          <w:sz w:val="24"/>
          <w:szCs w:val="24"/>
        </w:rPr>
      </w:pPr>
      <w:r w:rsidRPr="00282882">
        <w:rPr>
          <w:rFonts w:ascii="Times New Roman" w:eastAsia="Calibri" w:hAnsi="Times New Roman" w:cs="Times New Roman"/>
          <w:b/>
          <w:bCs/>
          <w:i/>
          <w:sz w:val="24"/>
          <w:szCs w:val="24"/>
        </w:rPr>
        <w:t>Р Е Ш И:</w:t>
      </w:r>
    </w:p>
    <w:p w:rsidR="00282882" w:rsidRPr="00282882" w:rsidRDefault="00282882" w:rsidP="00282882">
      <w:pPr>
        <w:tabs>
          <w:tab w:val="left" w:pos="284"/>
          <w:tab w:val="left" w:pos="426"/>
        </w:tabs>
        <w:spacing w:after="0" w:line="240" w:lineRule="auto"/>
        <w:jc w:val="both"/>
        <w:rPr>
          <w:i/>
        </w:rPr>
      </w:pPr>
      <w:r w:rsidRPr="00282882">
        <w:rPr>
          <w:rFonts w:ascii="Times New Roman" w:eastAsia="Times New Roman" w:hAnsi="Times New Roman" w:cs="Times New Roman"/>
          <w:i/>
          <w:sz w:val="24"/>
          <w:szCs w:val="24"/>
          <w:lang w:eastAsia="bg-BG"/>
        </w:rPr>
        <w:tab/>
        <w:t xml:space="preserve">1. Вписва упълномощените представители на БЪЛГАРСКИ ДЕМОКРАТИЧЕН ЦЕНТЪР в изборите за общински </w:t>
      </w:r>
      <w:proofErr w:type="spellStart"/>
      <w:r w:rsidRPr="00282882">
        <w:rPr>
          <w:rFonts w:ascii="Times New Roman" w:eastAsia="Times New Roman" w:hAnsi="Times New Roman" w:cs="Times New Roman"/>
          <w:i/>
          <w:sz w:val="24"/>
          <w:szCs w:val="24"/>
          <w:lang w:eastAsia="bg-BG"/>
        </w:rPr>
        <w:t>съветници</w:t>
      </w:r>
      <w:proofErr w:type="spellEnd"/>
      <w:r w:rsidRPr="00282882">
        <w:rPr>
          <w:rFonts w:ascii="Times New Roman" w:eastAsia="Times New Roman" w:hAnsi="Times New Roman" w:cs="Times New Roman"/>
          <w:i/>
          <w:sz w:val="24"/>
          <w:szCs w:val="24"/>
          <w:lang w:eastAsia="bg-BG"/>
        </w:rPr>
        <w:t xml:space="preserve"> на 25.10.2015 г. в публичния регистър на ОИК Бяла Слатина, както следва:</w:t>
      </w:r>
    </w:p>
    <w:tbl>
      <w:tblPr>
        <w:tblW w:w="5640" w:type="dxa"/>
        <w:tblInd w:w="55" w:type="dxa"/>
        <w:tblCellMar>
          <w:left w:w="70" w:type="dxa"/>
          <w:right w:w="70" w:type="dxa"/>
        </w:tblCellMar>
        <w:tblLook w:val="04A0"/>
      </w:tblPr>
      <w:tblGrid>
        <w:gridCol w:w="3840"/>
        <w:gridCol w:w="1800"/>
      </w:tblGrid>
      <w:tr w:rsidR="00C564C3" w:rsidRPr="00282882" w:rsidTr="00C564C3">
        <w:trPr>
          <w:trHeight w:val="705"/>
        </w:trPr>
        <w:tc>
          <w:tcPr>
            <w:tcW w:w="3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jc w:val="center"/>
              <w:rPr>
                <w:rFonts w:ascii="Times New Roman" w:eastAsia="Times New Roman" w:hAnsi="Times New Roman" w:cs="Times New Roman"/>
                <w:b/>
                <w:bCs/>
                <w:i/>
                <w:color w:val="000000"/>
                <w:sz w:val="20"/>
                <w:szCs w:val="20"/>
                <w:lang w:eastAsia="bg-BG"/>
              </w:rPr>
            </w:pPr>
            <w:r w:rsidRPr="00282882">
              <w:rPr>
                <w:rFonts w:ascii="Times New Roman" w:eastAsia="Times New Roman" w:hAnsi="Times New Roman" w:cs="Times New Roman"/>
                <w:b/>
                <w:bCs/>
                <w:i/>
                <w:color w:val="000000"/>
                <w:sz w:val="20"/>
                <w:szCs w:val="20"/>
                <w:lang w:eastAsia="bg-BG"/>
              </w:rPr>
              <w:t xml:space="preserve">Собствено, бащино и фамилно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0"/>
                <w:szCs w:val="20"/>
                <w:lang w:eastAsia="bg-BG"/>
              </w:rPr>
            </w:pPr>
            <w:r w:rsidRPr="00282882">
              <w:rPr>
                <w:rFonts w:ascii="Times New Roman" w:eastAsia="Times New Roman" w:hAnsi="Times New Roman" w:cs="Times New Roman"/>
                <w:i/>
                <w:color w:val="000000"/>
                <w:sz w:val="20"/>
                <w:szCs w:val="20"/>
                <w:lang w:eastAsia="bg-BG"/>
              </w:rPr>
              <w:t>№ пълномощно</w:t>
            </w:r>
          </w:p>
        </w:tc>
      </w:tr>
      <w:tr w:rsidR="00C564C3" w:rsidRPr="00282882" w:rsidTr="00C564C3">
        <w:trPr>
          <w:trHeight w:val="30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C564C3" w:rsidRPr="00282882" w:rsidRDefault="00C564C3" w:rsidP="00D5781C">
            <w:pPr>
              <w:spacing w:after="0" w:line="240" w:lineRule="auto"/>
              <w:rPr>
                <w:rFonts w:ascii="Times New Roman" w:eastAsia="Times New Roman" w:hAnsi="Times New Roman" w:cs="Times New Roman"/>
                <w:b/>
                <w:bCs/>
                <w:i/>
                <w:color w:val="000000"/>
                <w:sz w:val="20"/>
                <w:szCs w:val="20"/>
                <w:lang w:eastAsia="bg-BG"/>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0"/>
                <w:szCs w:val="20"/>
                <w:lang w:eastAsia="bg-BG"/>
              </w:rPr>
            </w:pP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Марияна Бонова Антонова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1/19.10.2015г.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Венелина Христова Антонова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2/19.10.2015г.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Силвия Владимирова Тодорова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3/19.10.2015г.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Галина Йорданова Иванова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4/19.10.2015г.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 xml:space="preserve">Илия </w:t>
            </w:r>
            <w:proofErr w:type="spellStart"/>
            <w:r w:rsidRPr="00282882">
              <w:rPr>
                <w:rFonts w:ascii="Times New Roman" w:eastAsia="Times New Roman" w:hAnsi="Times New Roman" w:cs="Times New Roman"/>
                <w:i/>
                <w:color w:val="000000"/>
                <w:sz w:val="24"/>
                <w:szCs w:val="24"/>
                <w:lang w:eastAsia="bg-BG"/>
              </w:rPr>
              <w:t>Ваньов</w:t>
            </w:r>
            <w:proofErr w:type="spellEnd"/>
            <w:r w:rsidRPr="00282882">
              <w:rPr>
                <w:rFonts w:ascii="Times New Roman" w:eastAsia="Times New Roman" w:hAnsi="Times New Roman" w:cs="Times New Roman"/>
                <w:i/>
                <w:color w:val="000000"/>
                <w:sz w:val="24"/>
                <w:szCs w:val="24"/>
                <w:lang w:eastAsia="bg-BG"/>
              </w:rPr>
              <w:t xml:space="preserve"> Хлебарски</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5/19.10.2015г.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Галина Георгиева Спиридонова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6/19.10.2015г.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lastRenderedPageBreak/>
              <w:t>Лилия Николова Нетова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8/19.10.2015г.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Геновева Крумова Ценова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9/19.10.2015г.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Павлина Николаева Маринова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10/19.10.2015г.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Искра Христова Лалова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11/19.10.2015г.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 xml:space="preserve">Зоран </w:t>
            </w:r>
            <w:proofErr w:type="spellStart"/>
            <w:r w:rsidRPr="00282882">
              <w:rPr>
                <w:rFonts w:ascii="Times New Roman" w:eastAsia="Times New Roman" w:hAnsi="Times New Roman" w:cs="Times New Roman"/>
                <w:i/>
                <w:color w:val="000000"/>
                <w:sz w:val="24"/>
                <w:szCs w:val="24"/>
                <w:lang w:eastAsia="bg-BG"/>
              </w:rPr>
              <w:t>Русалинов</w:t>
            </w:r>
            <w:proofErr w:type="spellEnd"/>
            <w:r w:rsidRPr="00282882">
              <w:rPr>
                <w:rFonts w:ascii="Times New Roman" w:eastAsia="Times New Roman" w:hAnsi="Times New Roman" w:cs="Times New Roman"/>
                <w:i/>
                <w:color w:val="000000"/>
                <w:sz w:val="24"/>
                <w:szCs w:val="24"/>
                <w:lang w:eastAsia="bg-BG"/>
              </w:rPr>
              <w:t xml:space="preserve"> </w:t>
            </w:r>
            <w:proofErr w:type="spellStart"/>
            <w:r w:rsidRPr="00282882">
              <w:rPr>
                <w:rFonts w:ascii="Times New Roman" w:eastAsia="Times New Roman" w:hAnsi="Times New Roman" w:cs="Times New Roman"/>
                <w:i/>
                <w:color w:val="000000"/>
                <w:sz w:val="24"/>
                <w:szCs w:val="24"/>
                <w:lang w:eastAsia="bg-BG"/>
              </w:rPr>
              <w:t>Десиславов</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12/19.10.2015г.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 xml:space="preserve">Ахмед Симов </w:t>
            </w:r>
            <w:proofErr w:type="spellStart"/>
            <w:r w:rsidRPr="00282882">
              <w:rPr>
                <w:rFonts w:ascii="Times New Roman" w:eastAsia="Times New Roman" w:hAnsi="Times New Roman" w:cs="Times New Roman"/>
                <w:i/>
                <w:color w:val="000000"/>
                <w:sz w:val="24"/>
                <w:szCs w:val="24"/>
                <w:lang w:eastAsia="bg-BG"/>
              </w:rPr>
              <w:t>Бърсанов</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13/19.10.2015г.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 xml:space="preserve">Денис </w:t>
            </w:r>
            <w:proofErr w:type="spellStart"/>
            <w:r w:rsidRPr="00282882">
              <w:rPr>
                <w:rFonts w:ascii="Times New Roman" w:eastAsia="Times New Roman" w:hAnsi="Times New Roman" w:cs="Times New Roman"/>
                <w:i/>
                <w:color w:val="000000"/>
                <w:sz w:val="24"/>
                <w:szCs w:val="24"/>
                <w:lang w:eastAsia="bg-BG"/>
              </w:rPr>
              <w:t>Сабинов</w:t>
            </w:r>
            <w:proofErr w:type="spellEnd"/>
            <w:r w:rsidRPr="00282882">
              <w:rPr>
                <w:rFonts w:ascii="Times New Roman" w:eastAsia="Times New Roman" w:hAnsi="Times New Roman" w:cs="Times New Roman"/>
                <w:i/>
                <w:color w:val="000000"/>
                <w:sz w:val="24"/>
                <w:szCs w:val="24"/>
                <w:lang w:eastAsia="bg-BG"/>
              </w:rPr>
              <w:t xml:space="preserve"> </w:t>
            </w:r>
            <w:proofErr w:type="spellStart"/>
            <w:r w:rsidRPr="00282882">
              <w:rPr>
                <w:rFonts w:ascii="Times New Roman" w:eastAsia="Times New Roman" w:hAnsi="Times New Roman" w:cs="Times New Roman"/>
                <w:i/>
                <w:color w:val="000000"/>
                <w:sz w:val="24"/>
                <w:szCs w:val="24"/>
                <w:lang w:eastAsia="bg-BG"/>
              </w:rPr>
              <w:t>Силянов</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14/19.10.2015г.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Георги Данаилов Цанков</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16/19.10.2015г.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 xml:space="preserve">Красимир </w:t>
            </w:r>
            <w:proofErr w:type="spellStart"/>
            <w:r w:rsidRPr="00282882">
              <w:rPr>
                <w:rFonts w:ascii="Times New Roman" w:eastAsia="Times New Roman" w:hAnsi="Times New Roman" w:cs="Times New Roman"/>
                <w:i/>
                <w:color w:val="000000"/>
                <w:sz w:val="24"/>
                <w:szCs w:val="24"/>
                <w:lang w:eastAsia="bg-BG"/>
              </w:rPr>
              <w:t>Тихомиров</w:t>
            </w:r>
            <w:proofErr w:type="spellEnd"/>
            <w:r w:rsidRPr="00282882">
              <w:rPr>
                <w:rFonts w:ascii="Times New Roman" w:eastAsia="Times New Roman" w:hAnsi="Times New Roman" w:cs="Times New Roman"/>
                <w:i/>
                <w:color w:val="000000"/>
                <w:sz w:val="24"/>
                <w:szCs w:val="24"/>
                <w:lang w:eastAsia="bg-BG"/>
              </w:rPr>
              <w:t xml:space="preserve"> Колев</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17/19.10.2015г.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proofErr w:type="spellStart"/>
            <w:r w:rsidRPr="00282882">
              <w:rPr>
                <w:rFonts w:ascii="Times New Roman" w:eastAsia="Times New Roman" w:hAnsi="Times New Roman" w:cs="Times New Roman"/>
                <w:i/>
                <w:color w:val="000000"/>
                <w:sz w:val="24"/>
                <w:szCs w:val="24"/>
                <w:lang w:eastAsia="bg-BG"/>
              </w:rPr>
              <w:t>Къно</w:t>
            </w:r>
            <w:proofErr w:type="spellEnd"/>
            <w:r w:rsidRPr="00282882">
              <w:rPr>
                <w:rFonts w:ascii="Times New Roman" w:eastAsia="Times New Roman" w:hAnsi="Times New Roman" w:cs="Times New Roman"/>
                <w:i/>
                <w:color w:val="000000"/>
                <w:sz w:val="24"/>
                <w:szCs w:val="24"/>
                <w:lang w:eastAsia="bg-BG"/>
              </w:rPr>
              <w:t xml:space="preserve"> Монов Кънев</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18/19.10.2015г.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 xml:space="preserve">Цветозар Димитров </w:t>
            </w:r>
            <w:proofErr w:type="spellStart"/>
            <w:r w:rsidRPr="00282882">
              <w:rPr>
                <w:rFonts w:ascii="Times New Roman" w:eastAsia="Times New Roman" w:hAnsi="Times New Roman" w:cs="Times New Roman"/>
                <w:i/>
                <w:color w:val="000000"/>
                <w:sz w:val="24"/>
                <w:szCs w:val="24"/>
                <w:lang w:eastAsia="bg-BG"/>
              </w:rPr>
              <w:t>Тишеевски</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19/19.10.2015г.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Йордан Николаев Цветков</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20/19.10.2015г.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Наталия Антонова Христова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21/19.10.2015г.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Гриша Иванов Добрев</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22/19.10.2015г.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 xml:space="preserve">Стела </w:t>
            </w:r>
            <w:proofErr w:type="spellStart"/>
            <w:r w:rsidRPr="00282882">
              <w:rPr>
                <w:rFonts w:ascii="Times New Roman" w:eastAsia="Times New Roman" w:hAnsi="Times New Roman" w:cs="Times New Roman"/>
                <w:i/>
                <w:color w:val="000000"/>
                <w:sz w:val="24"/>
                <w:szCs w:val="24"/>
                <w:lang w:eastAsia="bg-BG"/>
              </w:rPr>
              <w:t>Татянова</w:t>
            </w:r>
            <w:proofErr w:type="spellEnd"/>
            <w:r w:rsidRPr="00282882">
              <w:rPr>
                <w:rFonts w:ascii="Times New Roman" w:eastAsia="Times New Roman" w:hAnsi="Times New Roman" w:cs="Times New Roman"/>
                <w:i/>
                <w:color w:val="000000"/>
                <w:sz w:val="24"/>
                <w:szCs w:val="24"/>
                <w:lang w:eastAsia="bg-BG"/>
              </w:rPr>
              <w:t xml:space="preserve"> Иванова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23/19.10.2015г.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 xml:space="preserve">Георги </w:t>
            </w:r>
            <w:proofErr w:type="spellStart"/>
            <w:r w:rsidRPr="00282882">
              <w:rPr>
                <w:rFonts w:ascii="Times New Roman" w:eastAsia="Times New Roman" w:hAnsi="Times New Roman" w:cs="Times New Roman"/>
                <w:i/>
                <w:color w:val="000000"/>
                <w:sz w:val="24"/>
                <w:szCs w:val="24"/>
                <w:lang w:eastAsia="bg-BG"/>
              </w:rPr>
              <w:t>Гюков</w:t>
            </w:r>
            <w:proofErr w:type="spellEnd"/>
            <w:r w:rsidRPr="00282882">
              <w:rPr>
                <w:rFonts w:ascii="Times New Roman" w:eastAsia="Times New Roman" w:hAnsi="Times New Roman" w:cs="Times New Roman"/>
                <w:i/>
                <w:color w:val="000000"/>
                <w:sz w:val="24"/>
                <w:szCs w:val="24"/>
                <w:lang w:eastAsia="bg-BG"/>
              </w:rPr>
              <w:t xml:space="preserve"> </w:t>
            </w:r>
            <w:proofErr w:type="spellStart"/>
            <w:r w:rsidRPr="00282882">
              <w:rPr>
                <w:rFonts w:ascii="Times New Roman" w:eastAsia="Times New Roman" w:hAnsi="Times New Roman" w:cs="Times New Roman"/>
                <w:i/>
                <w:color w:val="000000"/>
                <w:sz w:val="24"/>
                <w:szCs w:val="24"/>
                <w:lang w:eastAsia="bg-BG"/>
              </w:rPr>
              <w:t>Софранов</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24/19.10.2015г.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Ирена Генадиева Манова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25/19.10.2015г.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 xml:space="preserve">Евгения Митова </w:t>
            </w:r>
            <w:proofErr w:type="spellStart"/>
            <w:r w:rsidRPr="00282882">
              <w:rPr>
                <w:rFonts w:ascii="Times New Roman" w:eastAsia="Times New Roman" w:hAnsi="Times New Roman" w:cs="Times New Roman"/>
                <w:i/>
                <w:color w:val="000000"/>
                <w:sz w:val="24"/>
                <w:szCs w:val="24"/>
                <w:lang w:eastAsia="bg-BG"/>
              </w:rPr>
              <w:t>Шаханска</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26/19.10.2015г.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 xml:space="preserve">Владко Бисеров </w:t>
            </w:r>
            <w:proofErr w:type="spellStart"/>
            <w:r w:rsidRPr="00282882">
              <w:rPr>
                <w:rFonts w:ascii="Times New Roman" w:eastAsia="Times New Roman" w:hAnsi="Times New Roman" w:cs="Times New Roman"/>
                <w:i/>
                <w:color w:val="000000"/>
                <w:sz w:val="24"/>
                <w:szCs w:val="24"/>
                <w:lang w:eastAsia="bg-BG"/>
              </w:rPr>
              <w:t>Вельов</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27/19.10.2015г.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Светлана Йотова Христова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29/19.10.2015г.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Николай Недков Найденов</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30/19.10.2015г.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Нели Георгиева Дончева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31/19.10.2015г.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Надежда Любенова Игнатова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32/19.10.2015г.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 xml:space="preserve">Васил Данаилов </w:t>
            </w:r>
            <w:proofErr w:type="spellStart"/>
            <w:r w:rsidRPr="00282882">
              <w:rPr>
                <w:rFonts w:ascii="Times New Roman" w:eastAsia="Times New Roman" w:hAnsi="Times New Roman" w:cs="Times New Roman"/>
                <w:i/>
                <w:color w:val="000000"/>
                <w:sz w:val="24"/>
                <w:szCs w:val="24"/>
                <w:lang w:eastAsia="bg-BG"/>
              </w:rPr>
              <w:t>Филиповски</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33/19.10.2015г.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Любен Бисеров Динев</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34/19.10.2015г.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 xml:space="preserve">Александър Данаилов </w:t>
            </w:r>
            <w:proofErr w:type="spellStart"/>
            <w:r w:rsidRPr="00282882">
              <w:rPr>
                <w:rFonts w:ascii="Times New Roman" w:eastAsia="Times New Roman" w:hAnsi="Times New Roman" w:cs="Times New Roman"/>
                <w:i/>
                <w:color w:val="000000"/>
                <w:sz w:val="24"/>
                <w:szCs w:val="24"/>
                <w:lang w:eastAsia="bg-BG"/>
              </w:rPr>
              <w:t>Драмански</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35/19.10.2015г.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Бистра Сашева Каменова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36/19.10.2015г.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 xml:space="preserve">Мирослава </w:t>
            </w:r>
            <w:proofErr w:type="spellStart"/>
            <w:r w:rsidRPr="00282882">
              <w:rPr>
                <w:rFonts w:ascii="Times New Roman" w:eastAsia="Times New Roman" w:hAnsi="Times New Roman" w:cs="Times New Roman"/>
                <w:i/>
                <w:color w:val="000000"/>
                <w:sz w:val="24"/>
                <w:szCs w:val="24"/>
                <w:lang w:eastAsia="bg-BG"/>
              </w:rPr>
              <w:t>Альошева</w:t>
            </w:r>
            <w:proofErr w:type="spellEnd"/>
            <w:r w:rsidRPr="00282882">
              <w:rPr>
                <w:rFonts w:ascii="Times New Roman" w:eastAsia="Times New Roman" w:hAnsi="Times New Roman" w:cs="Times New Roman"/>
                <w:i/>
                <w:color w:val="000000"/>
                <w:sz w:val="24"/>
                <w:szCs w:val="24"/>
                <w:lang w:eastAsia="bg-BG"/>
              </w:rPr>
              <w:t xml:space="preserve"> </w:t>
            </w:r>
            <w:proofErr w:type="spellStart"/>
            <w:r w:rsidRPr="00282882">
              <w:rPr>
                <w:rFonts w:ascii="Times New Roman" w:eastAsia="Times New Roman" w:hAnsi="Times New Roman" w:cs="Times New Roman"/>
                <w:i/>
                <w:color w:val="000000"/>
                <w:sz w:val="24"/>
                <w:szCs w:val="24"/>
                <w:lang w:eastAsia="bg-BG"/>
              </w:rPr>
              <w:t>Венелинова</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37/19.10.2015г.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 xml:space="preserve">Мартин Николов </w:t>
            </w:r>
            <w:proofErr w:type="spellStart"/>
            <w:r w:rsidRPr="00282882">
              <w:rPr>
                <w:rFonts w:ascii="Times New Roman" w:eastAsia="Times New Roman" w:hAnsi="Times New Roman" w:cs="Times New Roman"/>
                <w:i/>
                <w:color w:val="000000"/>
                <w:sz w:val="24"/>
                <w:szCs w:val="24"/>
                <w:lang w:eastAsia="bg-BG"/>
              </w:rPr>
              <w:t>Чуканов</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38/19.10.2015г.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Бисер Стоянов Бисеров</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39/19.10.2015г.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 xml:space="preserve">Лилия </w:t>
            </w:r>
            <w:proofErr w:type="spellStart"/>
            <w:r w:rsidRPr="00282882">
              <w:rPr>
                <w:rFonts w:ascii="Times New Roman" w:eastAsia="Times New Roman" w:hAnsi="Times New Roman" w:cs="Times New Roman"/>
                <w:i/>
                <w:color w:val="000000"/>
                <w:sz w:val="24"/>
                <w:szCs w:val="24"/>
                <w:lang w:eastAsia="bg-BG"/>
              </w:rPr>
              <w:t>Естатиева</w:t>
            </w:r>
            <w:proofErr w:type="spellEnd"/>
            <w:r w:rsidRPr="00282882">
              <w:rPr>
                <w:rFonts w:ascii="Times New Roman" w:eastAsia="Times New Roman" w:hAnsi="Times New Roman" w:cs="Times New Roman"/>
                <w:i/>
                <w:color w:val="000000"/>
                <w:sz w:val="24"/>
                <w:szCs w:val="24"/>
                <w:lang w:eastAsia="bg-BG"/>
              </w:rPr>
              <w:t xml:space="preserve"> Цекова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40/19.10.2015г.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Ивалина Василева Павлова</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41/19.10.2015г.</w:t>
            </w:r>
          </w:p>
        </w:tc>
      </w:tr>
      <w:tr w:rsidR="00C564C3" w:rsidRPr="00282882" w:rsidTr="00C564C3">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Любомир Цветанов Иванов</w:t>
            </w:r>
          </w:p>
        </w:tc>
        <w:tc>
          <w:tcPr>
            <w:tcW w:w="1800" w:type="dxa"/>
            <w:tcBorders>
              <w:top w:val="nil"/>
              <w:left w:val="nil"/>
              <w:bottom w:val="single" w:sz="4" w:space="0" w:color="auto"/>
              <w:right w:val="single" w:sz="4" w:space="0" w:color="auto"/>
            </w:tcBorders>
            <w:shd w:val="clear" w:color="auto" w:fill="auto"/>
            <w:vAlign w:val="center"/>
            <w:hideMark/>
          </w:tcPr>
          <w:p w:rsidR="00C564C3" w:rsidRPr="00282882" w:rsidRDefault="00C564C3" w:rsidP="00D5781C">
            <w:pPr>
              <w:spacing w:after="0" w:line="240" w:lineRule="auto"/>
              <w:rPr>
                <w:rFonts w:ascii="Times New Roman" w:eastAsia="Times New Roman" w:hAnsi="Times New Roman" w:cs="Times New Roman"/>
                <w:i/>
                <w:color w:val="000000"/>
                <w:sz w:val="24"/>
                <w:szCs w:val="24"/>
                <w:lang w:eastAsia="bg-BG"/>
              </w:rPr>
            </w:pPr>
            <w:r w:rsidRPr="00282882">
              <w:rPr>
                <w:rFonts w:ascii="Times New Roman" w:eastAsia="Times New Roman" w:hAnsi="Times New Roman" w:cs="Times New Roman"/>
                <w:i/>
                <w:color w:val="000000"/>
                <w:sz w:val="24"/>
                <w:szCs w:val="24"/>
                <w:lang w:eastAsia="bg-BG"/>
              </w:rPr>
              <w:t>42/19.10.2015г.</w:t>
            </w:r>
          </w:p>
        </w:tc>
      </w:tr>
    </w:tbl>
    <w:p w:rsidR="00282882" w:rsidRPr="00282882" w:rsidRDefault="00282882" w:rsidP="00282882">
      <w:pPr>
        <w:tabs>
          <w:tab w:val="left" w:pos="284"/>
          <w:tab w:val="left" w:pos="426"/>
        </w:tabs>
        <w:spacing w:after="0" w:line="240" w:lineRule="auto"/>
        <w:jc w:val="both"/>
        <w:rPr>
          <w:i/>
        </w:rPr>
      </w:pPr>
    </w:p>
    <w:p w:rsidR="00282882" w:rsidRPr="00282882" w:rsidRDefault="00282882" w:rsidP="00282882">
      <w:pPr>
        <w:tabs>
          <w:tab w:val="left" w:pos="284"/>
          <w:tab w:val="left" w:pos="426"/>
        </w:tabs>
        <w:spacing w:after="0" w:line="240" w:lineRule="auto"/>
        <w:jc w:val="both"/>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ab/>
        <w:t>2.Публикуването на списъка на интернет страницата на ОИК да стане при спазване изискванията на Закона за защита на личните данни.</w:t>
      </w:r>
    </w:p>
    <w:p w:rsidR="00282882" w:rsidRPr="00282882" w:rsidRDefault="00282882" w:rsidP="00282882">
      <w:pPr>
        <w:tabs>
          <w:tab w:val="left" w:pos="284"/>
          <w:tab w:val="left" w:pos="426"/>
        </w:tabs>
        <w:spacing w:after="0" w:line="240" w:lineRule="auto"/>
        <w:jc w:val="both"/>
        <w:rPr>
          <w:rFonts w:ascii="Times New Roman" w:eastAsia="Times New Roman" w:hAnsi="Times New Roman" w:cs="Times New Roman"/>
          <w:i/>
          <w:sz w:val="24"/>
          <w:szCs w:val="24"/>
          <w:lang w:eastAsia="bg-BG"/>
        </w:rPr>
      </w:pPr>
      <w:r w:rsidRPr="00282882">
        <w:rPr>
          <w:rFonts w:ascii="Times New Roman" w:eastAsia="Times New Roman" w:hAnsi="Times New Roman" w:cs="Times New Roman"/>
          <w:i/>
          <w:sz w:val="24"/>
          <w:szCs w:val="24"/>
          <w:lang w:eastAsia="bg-BG"/>
        </w:rPr>
        <w:tab/>
        <w:t>3. Отказва да впише в регистъра на представителите на партии следните лица</w:t>
      </w:r>
      <w:r w:rsidRPr="00282882">
        <w:rPr>
          <w:rFonts w:ascii="Times New Roman" w:eastAsia="Times New Roman" w:hAnsi="Times New Roman" w:cs="Times New Roman"/>
          <w:i/>
          <w:color w:val="000000"/>
          <w:sz w:val="24"/>
          <w:szCs w:val="24"/>
          <w:lang w:eastAsia="bg-BG"/>
        </w:rPr>
        <w:t xml:space="preserve"> Маргарита Иванова Илиева</w:t>
      </w:r>
      <w:r w:rsidRPr="00282882">
        <w:rPr>
          <w:rFonts w:ascii="Times New Roman" w:hAnsi="Times New Roman" w:cs="Times New Roman"/>
          <w:i/>
          <w:sz w:val="24"/>
          <w:szCs w:val="24"/>
          <w:lang w:eastAsia="bg-BG"/>
        </w:rPr>
        <w:t xml:space="preserve"> ЕГН </w:t>
      </w:r>
      <w:r w:rsidR="00C564C3">
        <w:rPr>
          <w:rFonts w:ascii="Times New Roman" w:hAnsi="Times New Roman" w:cs="Times New Roman"/>
          <w:sz w:val="24"/>
          <w:szCs w:val="24"/>
          <w:lang w:val="en-US" w:eastAsia="bg-BG"/>
        </w:rPr>
        <w:t>**********</w:t>
      </w:r>
      <w:r w:rsidRPr="00282882">
        <w:rPr>
          <w:rFonts w:ascii="Times New Roman" w:eastAsia="Times New Roman" w:hAnsi="Times New Roman" w:cs="Times New Roman"/>
          <w:i/>
          <w:sz w:val="24"/>
          <w:szCs w:val="24"/>
          <w:lang w:eastAsia="bg-BG"/>
        </w:rPr>
        <w:t xml:space="preserve">,  </w:t>
      </w:r>
      <w:r w:rsidRPr="00282882">
        <w:rPr>
          <w:rFonts w:ascii="Times New Roman" w:eastAsia="Times New Roman" w:hAnsi="Times New Roman" w:cs="Times New Roman"/>
          <w:i/>
          <w:color w:val="000000"/>
          <w:sz w:val="24"/>
          <w:szCs w:val="24"/>
          <w:lang w:eastAsia="bg-BG"/>
        </w:rPr>
        <w:t xml:space="preserve">Атанас </w:t>
      </w:r>
      <w:proofErr w:type="spellStart"/>
      <w:r w:rsidRPr="00282882">
        <w:rPr>
          <w:rFonts w:ascii="Times New Roman" w:eastAsia="Times New Roman" w:hAnsi="Times New Roman" w:cs="Times New Roman"/>
          <w:i/>
          <w:color w:val="000000"/>
          <w:sz w:val="24"/>
          <w:szCs w:val="24"/>
          <w:lang w:eastAsia="bg-BG"/>
        </w:rPr>
        <w:t>Сашов</w:t>
      </w:r>
      <w:proofErr w:type="spellEnd"/>
      <w:r w:rsidRPr="00282882">
        <w:rPr>
          <w:rFonts w:ascii="Times New Roman" w:eastAsia="Times New Roman" w:hAnsi="Times New Roman" w:cs="Times New Roman"/>
          <w:i/>
          <w:color w:val="000000"/>
          <w:sz w:val="24"/>
          <w:szCs w:val="24"/>
          <w:lang w:eastAsia="bg-BG"/>
        </w:rPr>
        <w:t xml:space="preserve"> Табаков</w:t>
      </w:r>
      <w:r w:rsidRPr="00282882">
        <w:rPr>
          <w:rFonts w:ascii="Times New Roman" w:eastAsia="Times New Roman" w:hAnsi="Times New Roman" w:cs="Times New Roman"/>
          <w:i/>
          <w:sz w:val="24"/>
          <w:szCs w:val="24"/>
          <w:lang w:eastAsia="bg-BG"/>
        </w:rPr>
        <w:t xml:space="preserve"> ЕГН </w:t>
      </w:r>
      <w:r w:rsidR="00C564C3">
        <w:rPr>
          <w:rFonts w:ascii="Times New Roman" w:hAnsi="Times New Roman" w:cs="Times New Roman"/>
          <w:sz w:val="24"/>
          <w:szCs w:val="24"/>
          <w:lang w:val="en-US" w:eastAsia="bg-BG"/>
        </w:rPr>
        <w:t>**********</w:t>
      </w:r>
      <w:r w:rsidRPr="00282882">
        <w:rPr>
          <w:rFonts w:ascii="Times New Roman" w:eastAsia="Times New Roman" w:hAnsi="Times New Roman" w:cs="Times New Roman"/>
          <w:i/>
          <w:color w:val="000000"/>
          <w:sz w:val="24"/>
          <w:szCs w:val="24"/>
          <w:lang w:eastAsia="bg-BG"/>
        </w:rPr>
        <w:t xml:space="preserve"> и Лиляна Илиева Иванова</w:t>
      </w:r>
      <w:r w:rsidRPr="00282882">
        <w:rPr>
          <w:rFonts w:ascii="Times New Roman" w:eastAsia="Times New Roman" w:hAnsi="Times New Roman" w:cs="Times New Roman"/>
          <w:i/>
          <w:sz w:val="24"/>
          <w:szCs w:val="24"/>
          <w:lang w:eastAsia="bg-BG"/>
        </w:rPr>
        <w:t xml:space="preserve"> с ЕГН </w:t>
      </w:r>
      <w:r w:rsidR="00C564C3">
        <w:rPr>
          <w:rFonts w:ascii="Times New Roman" w:hAnsi="Times New Roman" w:cs="Times New Roman"/>
          <w:sz w:val="24"/>
          <w:szCs w:val="24"/>
          <w:lang w:val="en-US" w:eastAsia="bg-BG"/>
        </w:rPr>
        <w:t>**********</w:t>
      </w:r>
      <w:r w:rsidRPr="00282882">
        <w:rPr>
          <w:rFonts w:ascii="Times New Roman" w:eastAsia="Times New Roman" w:hAnsi="Times New Roman" w:cs="Times New Roman"/>
          <w:i/>
          <w:sz w:val="24"/>
          <w:szCs w:val="24"/>
          <w:lang w:eastAsia="bg-BG"/>
        </w:rPr>
        <w:t>, поради несъвместимост.</w:t>
      </w:r>
    </w:p>
    <w:p w:rsidR="00282882" w:rsidRPr="00282882" w:rsidRDefault="00282882" w:rsidP="00282882">
      <w:pPr>
        <w:spacing w:after="0" w:line="240" w:lineRule="auto"/>
        <w:jc w:val="both"/>
        <w:rPr>
          <w:rFonts w:ascii="Times New Roman" w:hAnsi="Times New Roman" w:cs="Times New Roman"/>
          <w:i/>
          <w:sz w:val="24"/>
          <w:szCs w:val="24"/>
        </w:rPr>
      </w:pPr>
      <w:r w:rsidRPr="00282882">
        <w:rPr>
          <w:rFonts w:ascii="Times New Roman" w:hAnsi="Times New Roman" w:cs="Times New Roman"/>
          <w:i/>
          <w:sz w:val="24"/>
          <w:szCs w:val="24"/>
        </w:rPr>
        <w:t>Решението може да се обжалва по реда на чл. 88, ал. 1 пред ЦИК в срок до три дни от обявяването.</w:t>
      </w:r>
      <w:r>
        <w:rPr>
          <w:rFonts w:ascii="Times New Roman" w:hAnsi="Times New Roman" w:cs="Times New Roman"/>
          <w:i/>
          <w:sz w:val="24"/>
          <w:szCs w:val="24"/>
        </w:rPr>
        <w:t>“</w:t>
      </w:r>
    </w:p>
    <w:p w:rsidR="00B918DB" w:rsidRPr="006978E7" w:rsidRDefault="00B918DB" w:rsidP="00282882">
      <w:pPr>
        <w:pStyle w:val="ac"/>
        <w:spacing w:before="0" w:beforeAutospacing="0" w:after="0" w:afterAutospacing="0"/>
        <w:jc w:val="both"/>
        <w:rPr>
          <w:i/>
        </w:rPr>
      </w:pPr>
    </w:p>
    <w:p w:rsidR="00B918DB" w:rsidRDefault="00B918DB" w:rsidP="00B918DB">
      <w:pPr>
        <w:pStyle w:val="a9"/>
        <w:spacing w:after="0"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поканата за </w:t>
      </w:r>
      <w:proofErr w:type="spellStart"/>
      <w:r>
        <w:rPr>
          <w:rFonts w:ascii="Times New Roman" w:eastAsia="Times New Roman" w:hAnsi="Times New Roman" w:cs="Times New Roman"/>
          <w:sz w:val="24"/>
          <w:szCs w:val="24"/>
          <w:lang w:eastAsia="bg-BG"/>
        </w:rPr>
        <w:t>мения</w:t>
      </w:r>
      <w:proofErr w:type="spellEnd"/>
      <w:r>
        <w:rPr>
          <w:rFonts w:ascii="Times New Roman" w:eastAsia="Times New Roman" w:hAnsi="Times New Roman" w:cs="Times New Roman"/>
          <w:sz w:val="24"/>
          <w:szCs w:val="24"/>
          <w:lang w:eastAsia="bg-BG"/>
        </w:rPr>
        <w:t>, предложения и допълнения, не постъпиха такива, се премина към гласуване:</w:t>
      </w:r>
    </w:p>
    <w:p w:rsidR="00282882" w:rsidRDefault="00282882" w:rsidP="00282882">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282882" w:rsidRPr="002F18FB" w:rsidTr="00D5781C">
        <w:tc>
          <w:tcPr>
            <w:tcW w:w="567" w:type="dxa"/>
          </w:tcPr>
          <w:p w:rsidR="00282882" w:rsidRPr="002F18FB" w:rsidRDefault="00282882" w:rsidP="00D5781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282882" w:rsidRPr="002F18FB" w:rsidRDefault="00282882" w:rsidP="00D5781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282882" w:rsidRPr="002F18FB" w:rsidRDefault="00282882" w:rsidP="00D5781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282882" w:rsidRPr="002F18FB" w:rsidRDefault="00282882" w:rsidP="00D5781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282882" w:rsidRPr="002F18FB" w:rsidRDefault="00282882" w:rsidP="00D5781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lastRenderedPageBreak/>
              <w:t>1.</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282882" w:rsidRPr="00B01ED0"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1157" w:type="dxa"/>
          </w:tcPr>
          <w:p w:rsidR="00282882" w:rsidRDefault="00282882" w:rsidP="00D5781C">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282882" w:rsidRPr="002E419C" w:rsidRDefault="00282882" w:rsidP="00D5781C">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Цветелина Божинова Лазарова</w:t>
            </w:r>
          </w:p>
        </w:tc>
        <w:tc>
          <w:tcPr>
            <w:tcW w:w="2264" w:type="dxa"/>
          </w:tcPr>
          <w:p w:rsidR="00282882" w:rsidRDefault="00282882" w:rsidP="00D578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282882" w:rsidRPr="0057374D" w:rsidRDefault="00282882" w:rsidP="00D578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282882" w:rsidRPr="00B01ED0"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c>
          <w:tcPr>
            <w:tcW w:w="2264" w:type="dxa"/>
          </w:tcPr>
          <w:p w:rsidR="00282882" w:rsidRDefault="00282882" w:rsidP="00D5781C">
            <w:pPr>
              <w:spacing w:after="0" w:line="240" w:lineRule="auto"/>
              <w:jc w:val="both"/>
              <w:rPr>
                <w:rFonts w:ascii="Times New Roman" w:eastAsia="Calibri" w:hAnsi="Times New Roman" w:cs="Times New Roman"/>
                <w:sz w:val="24"/>
                <w:szCs w:val="24"/>
              </w:rPr>
            </w:pPr>
            <w:r w:rsidRPr="001E2B21">
              <w:rPr>
                <w:rFonts w:ascii="Times New Roman" w:eastAsia="Calibri" w:hAnsi="Times New Roman" w:cs="Times New Roman"/>
                <w:sz w:val="24"/>
                <w:szCs w:val="24"/>
              </w:rPr>
              <w:t>Член</w:t>
            </w:r>
          </w:p>
        </w:tc>
        <w:tc>
          <w:tcPr>
            <w:tcW w:w="1157" w:type="dxa"/>
          </w:tcPr>
          <w:p w:rsidR="00282882" w:rsidRDefault="00282882" w:rsidP="00D5781C">
            <w:pPr>
              <w:spacing w:after="0" w:line="240" w:lineRule="auto"/>
              <w:jc w:val="center"/>
              <w:rPr>
                <w:rFonts w:ascii="Times New Roman" w:eastAsia="Calibri" w:hAnsi="Times New Roman" w:cs="Times New Roman"/>
                <w:sz w:val="24"/>
                <w:szCs w:val="24"/>
              </w:rPr>
            </w:pPr>
            <w:r w:rsidRPr="001E2B21">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282882" w:rsidRPr="00B01ED0"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282882" w:rsidRPr="00B01ED0"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282882" w:rsidRPr="0037552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282882" w:rsidRPr="0037552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282882" w:rsidRPr="0037552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2F18FB" w:rsidTr="00D5781C">
        <w:tc>
          <w:tcPr>
            <w:tcW w:w="567" w:type="dxa"/>
          </w:tcPr>
          <w:p w:rsidR="00282882" w:rsidRPr="00C0683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518"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282882" w:rsidRPr="002F18FB" w:rsidRDefault="00282882" w:rsidP="00D5781C">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282882" w:rsidRPr="0037552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282882" w:rsidRPr="002F18FB" w:rsidRDefault="00282882" w:rsidP="00D5781C">
            <w:pPr>
              <w:spacing w:after="0" w:line="240" w:lineRule="auto"/>
              <w:jc w:val="center"/>
              <w:rPr>
                <w:rFonts w:ascii="Times New Roman" w:eastAsia="Calibri" w:hAnsi="Times New Roman" w:cs="Times New Roman"/>
                <w:sz w:val="24"/>
                <w:szCs w:val="24"/>
                <w:lang w:val="en-US"/>
              </w:rPr>
            </w:pPr>
          </w:p>
        </w:tc>
      </w:tr>
      <w:tr w:rsidR="00282882" w:rsidRPr="00375521" w:rsidTr="00D5781C">
        <w:tc>
          <w:tcPr>
            <w:tcW w:w="567" w:type="dxa"/>
          </w:tcPr>
          <w:p w:rsidR="00282882" w:rsidRPr="00C06831" w:rsidRDefault="00282882" w:rsidP="00D5781C">
            <w:pPr>
              <w:spacing w:after="0" w:line="240" w:lineRule="auto"/>
              <w:jc w:val="both"/>
              <w:rPr>
                <w:rFonts w:ascii="Times New Roman" w:eastAsia="Calibri" w:hAnsi="Times New Roman" w:cs="Times New Roman"/>
                <w:sz w:val="24"/>
                <w:szCs w:val="24"/>
              </w:rPr>
            </w:pPr>
          </w:p>
        </w:tc>
        <w:tc>
          <w:tcPr>
            <w:tcW w:w="6782" w:type="dxa"/>
            <w:gridSpan w:val="2"/>
          </w:tcPr>
          <w:p w:rsidR="00282882" w:rsidRPr="002F18FB" w:rsidRDefault="00282882" w:rsidP="00D5781C">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282882" w:rsidRPr="00C15864"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559" w:type="dxa"/>
          </w:tcPr>
          <w:p w:rsidR="00282882" w:rsidRPr="00375521" w:rsidRDefault="00282882" w:rsidP="00D578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282882" w:rsidRDefault="00282882" w:rsidP="00282882">
      <w:pPr>
        <w:spacing w:after="0" w:line="240" w:lineRule="auto"/>
        <w:ind w:firstLine="360"/>
        <w:jc w:val="both"/>
        <w:rPr>
          <w:rFonts w:ascii="Times New Roman" w:eastAsia="Calibri" w:hAnsi="Times New Roman" w:cs="Times New Roman"/>
          <w:sz w:val="24"/>
          <w:szCs w:val="24"/>
        </w:rPr>
      </w:pPr>
    </w:p>
    <w:p w:rsidR="00282882" w:rsidRDefault="00282882" w:rsidP="00282882">
      <w:pPr>
        <w:spacing w:after="0" w:line="240" w:lineRule="auto"/>
        <w:ind w:firstLine="360"/>
        <w:jc w:val="both"/>
        <w:rPr>
          <w:rFonts w:ascii="Times New Roman" w:eastAsia="Calibri" w:hAnsi="Times New Roman" w:cs="Times New Roman"/>
          <w:sz w:val="24"/>
          <w:szCs w:val="24"/>
        </w:rPr>
      </w:pPr>
    </w:p>
    <w:p w:rsidR="00282882" w:rsidRDefault="00282882" w:rsidP="00282882">
      <w:pPr>
        <w:spacing w:after="0" w:line="240" w:lineRule="auto"/>
        <w:ind w:firstLine="360"/>
        <w:jc w:val="both"/>
        <w:rPr>
          <w:rFonts w:ascii="Times New Roman" w:eastAsia="Calibri" w:hAnsi="Times New Roman" w:cs="Times New Roman"/>
          <w:sz w:val="24"/>
          <w:szCs w:val="24"/>
        </w:rPr>
      </w:pPr>
      <w:r w:rsidRPr="004A7076">
        <w:rPr>
          <w:rFonts w:ascii="Times New Roman" w:eastAsia="Calibri" w:hAnsi="Times New Roman" w:cs="Times New Roman"/>
          <w:sz w:val="24"/>
          <w:szCs w:val="24"/>
        </w:rPr>
        <w:t xml:space="preserve">Решението е прието с </w:t>
      </w:r>
      <w:r>
        <w:rPr>
          <w:rFonts w:ascii="Times New Roman" w:eastAsia="Calibri" w:hAnsi="Times New Roman" w:cs="Times New Roman"/>
          <w:sz w:val="24"/>
          <w:szCs w:val="24"/>
        </w:rPr>
        <w:t>11</w:t>
      </w:r>
      <w:r w:rsidRPr="004A7076">
        <w:rPr>
          <w:rFonts w:ascii="Times New Roman" w:eastAsia="Calibri" w:hAnsi="Times New Roman" w:cs="Times New Roman"/>
          <w:sz w:val="24"/>
          <w:szCs w:val="24"/>
        </w:rPr>
        <w:t xml:space="preserve"> гласа „за“.</w:t>
      </w:r>
    </w:p>
    <w:p w:rsidR="00B918DB" w:rsidRDefault="00B918DB" w:rsidP="00B918DB">
      <w:pPr>
        <w:spacing w:after="0" w:line="240" w:lineRule="auto"/>
        <w:ind w:firstLine="360"/>
        <w:jc w:val="both"/>
        <w:rPr>
          <w:rFonts w:ascii="Times New Roman" w:eastAsia="Calibri" w:hAnsi="Times New Roman" w:cs="Times New Roman"/>
          <w:sz w:val="24"/>
          <w:szCs w:val="24"/>
        </w:rPr>
      </w:pPr>
    </w:p>
    <w:p w:rsidR="00BC71E3" w:rsidRDefault="00BC71E3" w:rsidP="00282882">
      <w:pPr>
        <w:spacing w:after="0" w:line="240" w:lineRule="auto"/>
        <w:contextualSpacing/>
        <w:jc w:val="both"/>
        <w:rPr>
          <w:rFonts w:ascii="Times New Roman" w:eastAsia="Calibri" w:hAnsi="Times New Roman" w:cs="Times New Roman"/>
          <w:sz w:val="24"/>
          <w:szCs w:val="24"/>
        </w:rPr>
      </w:pPr>
    </w:p>
    <w:p w:rsidR="00FA6B74" w:rsidRDefault="000B0A0C" w:rsidP="000B0A0C">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заседание</w:t>
      </w:r>
      <w:r w:rsidR="0009282E">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на Общинска избирателна комисия Бяла Слатина беше закрито.</w:t>
      </w:r>
    </w:p>
    <w:p w:rsidR="00FA6B74" w:rsidRDefault="00DC34F8" w:rsidP="00DC34F8">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B3036" w:rsidRDefault="002B3036" w:rsidP="00375521">
      <w:pPr>
        <w:spacing w:after="0" w:line="240" w:lineRule="auto"/>
        <w:rPr>
          <w:rFonts w:ascii="Times New Roman" w:eastAsia="Times New Roman" w:hAnsi="Times New Roman" w:cs="Times New Roman"/>
          <w:sz w:val="24"/>
          <w:szCs w:val="24"/>
          <w:lang w:eastAsia="bg-BG"/>
        </w:rPr>
      </w:pPr>
    </w:p>
    <w:p w:rsidR="00372E91" w:rsidRPr="00372E91" w:rsidRDefault="00372E91" w:rsidP="00375521">
      <w:pPr>
        <w:spacing w:after="0" w:line="240" w:lineRule="auto"/>
        <w:rPr>
          <w:rFonts w:ascii="Times New Roman" w:eastAsia="Times New Roman" w:hAnsi="Times New Roman" w:cs="Times New Roman"/>
          <w:sz w:val="24"/>
          <w:szCs w:val="24"/>
          <w:lang w:eastAsia="bg-BG"/>
        </w:rPr>
      </w:pPr>
      <w:r w:rsidRPr="00372E91">
        <w:rPr>
          <w:rFonts w:ascii="Times New Roman" w:eastAsia="Times New Roman" w:hAnsi="Times New Roman" w:cs="Times New Roman"/>
          <w:sz w:val="24"/>
          <w:szCs w:val="24"/>
          <w:lang w:eastAsia="bg-BG"/>
        </w:rPr>
        <w:t xml:space="preserve">ПРЕДСЕДАТЕЛ: </w:t>
      </w:r>
      <w:r w:rsidRPr="00372E91">
        <w:rPr>
          <w:rFonts w:ascii="Times New Roman" w:eastAsia="Times New Roman" w:hAnsi="Times New Roman" w:cs="Times New Roman"/>
          <w:sz w:val="24"/>
          <w:szCs w:val="24"/>
          <w:lang w:eastAsia="bg-BG"/>
        </w:rPr>
        <w:br/>
        <w:t xml:space="preserve">Цветелина Андровска-Илиева </w:t>
      </w:r>
    </w:p>
    <w:p w:rsidR="00706D3F" w:rsidRDefault="00706D3F" w:rsidP="00375521">
      <w:pPr>
        <w:spacing w:after="0" w:line="240" w:lineRule="auto"/>
        <w:rPr>
          <w:rFonts w:ascii="Times New Roman" w:eastAsia="Times New Roman" w:hAnsi="Times New Roman" w:cs="Times New Roman"/>
          <w:sz w:val="24"/>
          <w:szCs w:val="24"/>
          <w:lang w:eastAsia="bg-BG"/>
        </w:rPr>
      </w:pPr>
    </w:p>
    <w:p w:rsidR="002B3036" w:rsidRDefault="002B3036" w:rsidP="00375521">
      <w:pPr>
        <w:spacing w:after="0" w:line="240" w:lineRule="auto"/>
        <w:rPr>
          <w:rFonts w:ascii="Times New Roman" w:eastAsia="Times New Roman" w:hAnsi="Times New Roman" w:cs="Times New Roman"/>
          <w:sz w:val="24"/>
          <w:szCs w:val="24"/>
          <w:lang w:eastAsia="bg-BG"/>
        </w:rPr>
      </w:pPr>
    </w:p>
    <w:p w:rsidR="00282882" w:rsidRDefault="00282882" w:rsidP="00282882">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r w:rsidRPr="00BF5446">
        <w:rPr>
          <w:rFonts w:ascii="Times New Roman" w:eastAsia="Times New Roman" w:hAnsi="Times New Roman" w:cs="Times New Roman"/>
          <w:sz w:val="24"/>
          <w:szCs w:val="24"/>
          <w:lang w:eastAsia="bg-BG"/>
        </w:rPr>
        <w:t xml:space="preserve">: </w:t>
      </w:r>
      <w:r w:rsidRPr="00BF5446">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Цветелина Лазарова</w:t>
      </w:r>
    </w:p>
    <w:p w:rsidR="006B4EB1" w:rsidRPr="00372E91" w:rsidRDefault="006B4EB1" w:rsidP="00282882">
      <w:pPr>
        <w:spacing w:after="0" w:line="240" w:lineRule="auto"/>
      </w:pPr>
      <w:bookmarkStart w:id="0" w:name="_GoBack"/>
      <w:bookmarkEnd w:id="0"/>
    </w:p>
    <w:sectPr w:rsidR="006B4EB1" w:rsidRPr="00372E91" w:rsidSect="00DC34F8">
      <w:headerReference w:type="default" r:id="rId8"/>
      <w:footerReference w:type="default" r:id="rId9"/>
      <w:pgSz w:w="11906" w:h="16838"/>
      <w:pgMar w:top="1110" w:right="1417" w:bottom="1135" w:left="1417" w:header="284"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77E" w:rsidRDefault="00F4377E" w:rsidP="006B4EB1">
      <w:pPr>
        <w:spacing w:after="0" w:line="240" w:lineRule="auto"/>
      </w:pPr>
      <w:r>
        <w:separator/>
      </w:r>
    </w:p>
  </w:endnote>
  <w:endnote w:type="continuationSeparator" w:id="0">
    <w:p w:rsidR="00F4377E" w:rsidRDefault="00F4377E" w:rsidP="006B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08" w:rsidRDefault="00E56808"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E56808" w:rsidRDefault="00E56808"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proofErr w:type="spellStart"/>
    <w:r>
      <w:rPr>
        <w:rFonts w:ascii="Times New Roman" w:eastAsia="Times New Roman" w:hAnsi="Times New Roman" w:cs="Times New Roman"/>
        <w:color w:val="244061"/>
        <w:spacing w:val="6"/>
        <w:sz w:val="18"/>
        <w:szCs w:val="18"/>
        <w:lang w:val="en-US" w:eastAsia="bg-BG"/>
      </w:rPr>
      <w:t>oik</w:t>
    </w:r>
    <w:proofErr w:type="spellEnd"/>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proofErr w:type="spellStart"/>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proofErr w:type="spellEnd"/>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77E" w:rsidRDefault="00F4377E" w:rsidP="006B4EB1">
      <w:pPr>
        <w:spacing w:after="0" w:line="240" w:lineRule="auto"/>
      </w:pPr>
      <w:r>
        <w:separator/>
      </w:r>
    </w:p>
  </w:footnote>
  <w:footnote w:type="continuationSeparator" w:id="0">
    <w:p w:rsidR="00F4377E" w:rsidRDefault="00F4377E" w:rsidP="006B4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Content>
      <w:p w:rsidR="00E56808" w:rsidRDefault="00E56808">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E56808" w:rsidRDefault="00E5680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C67"/>
    <w:multiLevelType w:val="hybridMultilevel"/>
    <w:tmpl w:val="7BF49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026011"/>
    <w:multiLevelType w:val="hybridMultilevel"/>
    <w:tmpl w:val="308E2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331A24BD"/>
    <w:multiLevelType w:val="hybridMultilevel"/>
    <w:tmpl w:val="261A2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E785373"/>
    <w:multiLevelType w:val="hybridMultilevel"/>
    <w:tmpl w:val="41E45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5465B6F"/>
    <w:multiLevelType w:val="hybridMultilevel"/>
    <w:tmpl w:val="6EE23456"/>
    <w:lvl w:ilvl="0" w:tplc="0F882A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496034B2"/>
    <w:multiLevelType w:val="hybridMultilevel"/>
    <w:tmpl w:val="80BC31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AAF6991"/>
    <w:multiLevelType w:val="hybridMultilevel"/>
    <w:tmpl w:val="491082E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9">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E8A4707"/>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4550E04"/>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15">
    <w:nsid w:val="65B10FCE"/>
    <w:multiLevelType w:val="hybridMultilevel"/>
    <w:tmpl w:val="7BCA8D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A8E1AD3"/>
    <w:multiLevelType w:val="hybridMultilevel"/>
    <w:tmpl w:val="3EFCC818"/>
    <w:lvl w:ilvl="0" w:tplc="F2DA2C06">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17">
    <w:nsid w:val="6B2001DC"/>
    <w:multiLevelType w:val="hybridMultilevel"/>
    <w:tmpl w:val="D0FCC8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72E347D9"/>
    <w:multiLevelType w:val="hybridMultilevel"/>
    <w:tmpl w:val="2F7AAF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nsid w:val="75AE5C72"/>
    <w:multiLevelType w:val="hybridMultilevel"/>
    <w:tmpl w:val="64184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9"/>
  </w:num>
  <w:num w:numId="6">
    <w:abstractNumId w:val="3"/>
  </w:num>
  <w:num w:numId="7">
    <w:abstractNumId w:val="11"/>
  </w:num>
  <w:num w:numId="8">
    <w:abstractNumId w:val="10"/>
  </w:num>
  <w:num w:numId="9">
    <w:abstractNumId w:val="0"/>
  </w:num>
  <w:num w:numId="10">
    <w:abstractNumId w:val="13"/>
  </w:num>
  <w:num w:numId="11">
    <w:abstractNumId w:val="5"/>
  </w:num>
  <w:num w:numId="12">
    <w:abstractNumId w:val="8"/>
  </w:num>
  <w:num w:numId="13">
    <w:abstractNumId w:val="15"/>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7"/>
  </w:num>
  <w:num w:numId="18">
    <w:abstractNumId w:val="20"/>
  </w:num>
  <w:num w:numId="19">
    <w:abstractNumId w:val="14"/>
  </w:num>
  <w:num w:numId="20">
    <w:abstractNumId w:val="16"/>
  </w:num>
  <w:num w:numId="21">
    <w:abstractNumId w:val="18"/>
  </w:num>
  <w:num w:numId="22">
    <w:abstractNumId w:val="7"/>
  </w:num>
  <w:num w:numId="23">
    <w:abstractNumId w:val="6"/>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8B0CC8"/>
    <w:rsid w:val="0000717F"/>
    <w:rsid w:val="000463B1"/>
    <w:rsid w:val="0009282E"/>
    <w:rsid w:val="000A0163"/>
    <w:rsid w:val="000B0A0C"/>
    <w:rsid w:val="000F1F1A"/>
    <w:rsid w:val="00116D4B"/>
    <w:rsid w:val="00123BF3"/>
    <w:rsid w:val="00135018"/>
    <w:rsid w:val="00136966"/>
    <w:rsid w:val="0016478B"/>
    <w:rsid w:val="001659D9"/>
    <w:rsid w:val="001822E5"/>
    <w:rsid w:val="001863DE"/>
    <w:rsid w:val="001A0227"/>
    <w:rsid w:val="001B0894"/>
    <w:rsid w:val="001B535E"/>
    <w:rsid w:val="001C27E2"/>
    <w:rsid w:val="001E2B21"/>
    <w:rsid w:val="001E3D08"/>
    <w:rsid w:val="0021391F"/>
    <w:rsid w:val="0027524F"/>
    <w:rsid w:val="00282882"/>
    <w:rsid w:val="002B3036"/>
    <w:rsid w:val="002E419C"/>
    <w:rsid w:val="002F18FB"/>
    <w:rsid w:val="00302C5E"/>
    <w:rsid w:val="003071B9"/>
    <w:rsid w:val="0031447E"/>
    <w:rsid w:val="003176FC"/>
    <w:rsid w:val="003665BB"/>
    <w:rsid w:val="00372E91"/>
    <w:rsid w:val="00375521"/>
    <w:rsid w:val="00380315"/>
    <w:rsid w:val="003A49EC"/>
    <w:rsid w:val="003A5374"/>
    <w:rsid w:val="003B3486"/>
    <w:rsid w:val="003C3B2A"/>
    <w:rsid w:val="00403EBE"/>
    <w:rsid w:val="00433384"/>
    <w:rsid w:val="004753CA"/>
    <w:rsid w:val="00486B29"/>
    <w:rsid w:val="00491ACA"/>
    <w:rsid w:val="00496664"/>
    <w:rsid w:val="004A0E47"/>
    <w:rsid w:val="004A7076"/>
    <w:rsid w:val="004B1912"/>
    <w:rsid w:val="004F3204"/>
    <w:rsid w:val="00561F56"/>
    <w:rsid w:val="0056328F"/>
    <w:rsid w:val="00564320"/>
    <w:rsid w:val="0057374D"/>
    <w:rsid w:val="0059013E"/>
    <w:rsid w:val="005E5C7F"/>
    <w:rsid w:val="0061688A"/>
    <w:rsid w:val="006250D8"/>
    <w:rsid w:val="006360A8"/>
    <w:rsid w:val="00636EEE"/>
    <w:rsid w:val="006445AD"/>
    <w:rsid w:val="0065069C"/>
    <w:rsid w:val="00661646"/>
    <w:rsid w:val="00675B52"/>
    <w:rsid w:val="00686120"/>
    <w:rsid w:val="006978E7"/>
    <w:rsid w:val="006A0840"/>
    <w:rsid w:val="006B4EB1"/>
    <w:rsid w:val="006B5126"/>
    <w:rsid w:val="006D0B7C"/>
    <w:rsid w:val="00706490"/>
    <w:rsid w:val="00706D3F"/>
    <w:rsid w:val="00743B5B"/>
    <w:rsid w:val="00772495"/>
    <w:rsid w:val="007A4979"/>
    <w:rsid w:val="007B1492"/>
    <w:rsid w:val="007B6B32"/>
    <w:rsid w:val="007C036F"/>
    <w:rsid w:val="007C4225"/>
    <w:rsid w:val="007D0489"/>
    <w:rsid w:val="007E4C76"/>
    <w:rsid w:val="00805EFD"/>
    <w:rsid w:val="00812CEB"/>
    <w:rsid w:val="00862B73"/>
    <w:rsid w:val="00880080"/>
    <w:rsid w:val="008B0CC8"/>
    <w:rsid w:val="008B3966"/>
    <w:rsid w:val="008D6DF5"/>
    <w:rsid w:val="008E522A"/>
    <w:rsid w:val="008F0F8B"/>
    <w:rsid w:val="008F1837"/>
    <w:rsid w:val="00923A64"/>
    <w:rsid w:val="0096306E"/>
    <w:rsid w:val="009C5C2E"/>
    <w:rsid w:val="009D773A"/>
    <w:rsid w:val="00A206F3"/>
    <w:rsid w:val="00A42608"/>
    <w:rsid w:val="00A442F9"/>
    <w:rsid w:val="00A5129D"/>
    <w:rsid w:val="00A544BF"/>
    <w:rsid w:val="00A71BEA"/>
    <w:rsid w:val="00A75FB9"/>
    <w:rsid w:val="00AC1C11"/>
    <w:rsid w:val="00AC7E21"/>
    <w:rsid w:val="00B01ED0"/>
    <w:rsid w:val="00B507DE"/>
    <w:rsid w:val="00B7236D"/>
    <w:rsid w:val="00B918DB"/>
    <w:rsid w:val="00BA2AB8"/>
    <w:rsid w:val="00BB5540"/>
    <w:rsid w:val="00BC0E2F"/>
    <w:rsid w:val="00BC71E3"/>
    <w:rsid w:val="00BE6145"/>
    <w:rsid w:val="00C06831"/>
    <w:rsid w:val="00C07C78"/>
    <w:rsid w:val="00C15864"/>
    <w:rsid w:val="00C228EE"/>
    <w:rsid w:val="00C26ACE"/>
    <w:rsid w:val="00C45E64"/>
    <w:rsid w:val="00C564C3"/>
    <w:rsid w:val="00C91298"/>
    <w:rsid w:val="00CF7C05"/>
    <w:rsid w:val="00D2740F"/>
    <w:rsid w:val="00D622DF"/>
    <w:rsid w:val="00D75782"/>
    <w:rsid w:val="00DA7C33"/>
    <w:rsid w:val="00DC04FB"/>
    <w:rsid w:val="00DC0E61"/>
    <w:rsid w:val="00DC34F8"/>
    <w:rsid w:val="00DE21DC"/>
    <w:rsid w:val="00DE5801"/>
    <w:rsid w:val="00DE6A41"/>
    <w:rsid w:val="00E01A7B"/>
    <w:rsid w:val="00E04FB0"/>
    <w:rsid w:val="00E10143"/>
    <w:rsid w:val="00E11B0D"/>
    <w:rsid w:val="00E36C45"/>
    <w:rsid w:val="00E37346"/>
    <w:rsid w:val="00E52FB5"/>
    <w:rsid w:val="00E56808"/>
    <w:rsid w:val="00E70A59"/>
    <w:rsid w:val="00EC6210"/>
    <w:rsid w:val="00ED1D4A"/>
    <w:rsid w:val="00ED7E19"/>
    <w:rsid w:val="00F169FC"/>
    <w:rsid w:val="00F20618"/>
    <w:rsid w:val="00F27652"/>
    <w:rsid w:val="00F429E4"/>
    <w:rsid w:val="00F4377E"/>
    <w:rsid w:val="00F81BED"/>
    <w:rsid w:val="00FA63A2"/>
    <w:rsid w:val="00FA6B74"/>
    <w:rsid w:val="00FB1D6F"/>
    <w:rsid w:val="00FC5D4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0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 w:id="1447232451">
      <w:bodyDiv w:val="1"/>
      <w:marLeft w:val="0"/>
      <w:marRight w:val="0"/>
      <w:marTop w:val="0"/>
      <w:marBottom w:val="0"/>
      <w:divBdr>
        <w:top w:val="none" w:sz="0" w:space="0" w:color="auto"/>
        <w:left w:val="none" w:sz="0" w:space="0" w:color="auto"/>
        <w:bottom w:val="none" w:sz="0" w:space="0" w:color="auto"/>
        <w:right w:val="none" w:sz="0" w:space="0" w:color="auto"/>
      </w:divBdr>
    </w:div>
    <w:div w:id="1476138062">
      <w:bodyDiv w:val="1"/>
      <w:marLeft w:val="0"/>
      <w:marRight w:val="0"/>
      <w:marTop w:val="0"/>
      <w:marBottom w:val="0"/>
      <w:divBdr>
        <w:top w:val="none" w:sz="0" w:space="0" w:color="auto"/>
        <w:left w:val="none" w:sz="0" w:space="0" w:color="auto"/>
        <w:bottom w:val="none" w:sz="0" w:space="0" w:color="auto"/>
        <w:right w:val="none" w:sz="0" w:space="0" w:color="auto"/>
      </w:divBdr>
    </w:div>
    <w:div w:id="153295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AE6DAC"/>
    <w:rsid w:val="00027A2B"/>
    <w:rsid w:val="00185EEC"/>
    <w:rsid w:val="001927CA"/>
    <w:rsid w:val="002553A0"/>
    <w:rsid w:val="002B5119"/>
    <w:rsid w:val="002D2F90"/>
    <w:rsid w:val="002D2FAE"/>
    <w:rsid w:val="003173B2"/>
    <w:rsid w:val="003303AA"/>
    <w:rsid w:val="0042382E"/>
    <w:rsid w:val="005202CC"/>
    <w:rsid w:val="007047FC"/>
    <w:rsid w:val="0079297B"/>
    <w:rsid w:val="008077FB"/>
    <w:rsid w:val="008219D9"/>
    <w:rsid w:val="008E3AB0"/>
    <w:rsid w:val="008F1B05"/>
    <w:rsid w:val="00960A96"/>
    <w:rsid w:val="00A304D0"/>
    <w:rsid w:val="00AE6DAC"/>
    <w:rsid w:val="00B97C5F"/>
    <w:rsid w:val="00BB3BCC"/>
    <w:rsid w:val="00BD0C52"/>
    <w:rsid w:val="00C8380B"/>
    <w:rsid w:val="00CE2A39"/>
    <w:rsid w:val="00CF1580"/>
    <w:rsid w:val="00CF6940"/>
    <w:rsid w:val="00D240E2"/>
    <w:rsid w:val="00D466FC"/>
    <w:rsid w:val="00D64C15"/>
    <w:rsid w:val="00E748B7"/>
    <w:rsid w:val="00E81E7E"/>
    <w:rsid w:val="00ED52DF"/>
    <w:rsid w:val="00F357FD"/>
    <w:rsid w:val="00FE434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33B5-C128-4908-8579-71F69BF7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2579</Words>
  <Characters>14706</Characters>
  <Application>Microsoft Office Word</Application>
  <DocSecurity>0</DocSecurity>
  <Lines>122</Lines>
  <Paragraphs>34</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17251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11</cp:lastModifiedBy>
  <cp:revision>4</cp:revision>
  <cp:lastPrinted>2015-09-25T15:28:00Z</cp:lastPrinted>
  <dcterms:created xsi:type="dcterms:W3CDTF">2015-10-20T15:03:00Z</dcterms:created>
  <dcterms:modified xsi:type="dcterms:W3CDTF">2015-10-22T15:00:00Z</dcterms:modified>
</cp:coreProperties>
</file>