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944E9D">
        <w:rPr>
          <w:rFonts w:ascii="Times New Roman" w:eastAsia="Calibri" w:hAnsi="Times New Roman" w:cs="Times New Roman"/>
          <w:sz w:val="32"/>
          <w:szCs w:val="32"/>
        </w:rPr>
        <w:t>0</w:t>
      </w:r>
      <w:r w:rsidR="00DF150E">
        <w:rPr>
          <w:rFonts w:ascii="Times New Roman" w:eastAsia="Calibri" w:hAnsi="Times New Roman" w:cs="Times New Roman"/>
          <w:sz w:val="32"/>
          <w:szCs w:val="32"/>
        </w:rPr>
        <w:t>2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44E9D" w:rsidRDefault="00944E9D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9D">
        <w:rPr>
          <w:rFonts w:ascii="Times New Roman" w:eastAsia="Calibri" w:hAnsi="Times New Roman" w:cs="Times New Roman"/>
          <w:sz w:val="24"/>
          <w:szCs w:val="24"/>
        </w:rPr>
        <w:t>одобряване на графичните файлове на образци на бюлетините в изборите за общински съветници и кметове на 29 октомври 2023 г. в община Бяла Слатина</w:t>
      </w:r>
    </w:p>
    <w:p w:rsidR="00944E9D" w:rsidRDefault="00944E9D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9D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</w:p>
    <w:p w:rsidR="00DD02A9" w:rsidRDefault="002F069C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855EC"/>
    <w:rsid w:val="008C6370"/>
    <w:rsid w:val="00904F7C"/>
    <w:rsid w:val="00944E9D"/>
    <w:rsid w:val="009775A7"/>
    <w:rsid w:val="009840A4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2B45-7056-456C-AF74-644B8839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3</cp:revision>
  <dcterms:created xsi:type="dcterms:W3CDTF">2023-09-28T14:03:00Z</dcterms:created>
  <dcterms:modified xsi:type="dcterms:W3CDTF">2023-10-02T08:52:00Z</dcterms:modified>
</cp:coreProperties>
</file>