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45" w:rsidRPr="00720845" w:rsidRDefault="00720845" w:rsidP="0072084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ПРОТОКОЛ № </w:t>
      </w:r>
      <w:r w:rsidR="00B66750">
        <w:rPr>
          <w:rFonts w:ascii="Times New Roman" w:eastAsia="Calibri" w:hAnsi="Times New Roman" w:cs="Times New Roman"/>
          <w:sz w:val="32"/>
          <w:szCs w:val="32"/>
          <w:lang w:eastAsia="bg-BG"/>
        </w:rPr>
        <w:t>9</w:t>
      </w:r>
      <w:r w:rsidR="008A569E">
        <w:rPr>
          <w:rFonts w:ascii="Times New Roman" w:eastAsia="Calibri" w:hAnsi="Times New Roman" w:cs="Times New Roman"/>
          <w:sz w:val="24"/>
          <w:szCs w:val="24"/>
          <w:lang w:eastAsia="bg-BG"/>
        </w:rPr>
        <w:br/>
        <w:t>Бяла Слатина, 2</w:t>
      </w:r>
      <w:r w:rsidR="00B66750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852549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8A569E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B66750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E446FA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1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часа в сградата на Община Бяла Слатина, </w:t>
      </w:r>
      <w:r w:rsidR="002D1AF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 заседателната зала, 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се проведе заседание на ОИК Бяла Слатина. </w:t>
      </w:r>
    </w:p>
    <w:p w:rsidR="00257C7D" w:rsidRDefault="009C179D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8A569E"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45" w:rsidRPr="00720845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8A569E">
        <w:rPr>
          <w:rFonts w:ascii="Times New Roman" w:eastAsia="Calibri" w:hAnsi="Times New Roman" w:cs="Times New Roman"/>
          <w:sz w:val="24"/>
          <w:szCs w:val="24"/>
        </w:rPr>
        <w:t>едина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>де</w:t>
      </w:r>
      <w:r w:rsidR="00B66750">
        <w:rPr>
          <w:rFonts w:ascii="Times New Roman" w:eastAsia="Calibri" w:hAnsi="Times New Roman" w:cs="Times New Roman"/>
          <w:sz w:val="24"/>
          <w:szCs w:val="24"/>
        </w:rPr>
        <w:t>с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>ет</w:t>
      </w:r>
      <w:r w:rsidR="00720845" w:rsidRPr="00720845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E446FA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комисията, а именно</w:t>
      </w:r>
      <w:r w:rsidR="00257C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57C7D" w:rsidRDefault="0072084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845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Андреева </w:t>
      </w:r>
      <w:proofErr w:type="spellStart"/>
      <w:r w:rsidRPr="00720845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720845">
        <w:rPr>
          <w:rFonts w:ascii="Times New Roman" w:eastAsia="Calibri" w:hAnsi="Times New Roman" w:cs="Times New Roman"/>
          <w:sz w:val="24"/>
          <w:szCs w:val="24"/>
        </w:rPr>
        <w:t>-Илиева,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Йото Василев Йотов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Ирена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BD2433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5766B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9C179D" w:rsidRDefault="009C179D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Веселка Ангелова До</w:t>
      </w:r>
      <w:r w:rsidR="00D5766B">
        <w:rPr>
          <w:rFonts w:ascii="Times New Roman" w:eastAsia="Calibri" w:hAnsi="Times New Roman" w:cs="Times New Roman"/>
          <w:sz w:val="24"/>
          <w:szCs w:val="24"/>
        </w:rPr>
        <w:t>нова,</w:t>
      </w:r>
    </w:p>
    <w:p w:rsidR="00720845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D576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569E" w:rsidRDefault="008A569E" w:rsidP="008B3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</w:p>
    <w:p w:rsidR="008B35DC" w:rsidRDefault="00BD2433" w:rsidP="008B3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</w:p>
    <w:p w:rsidR="008A569E" w:rsidRDefault="008A569E" w:rsidP="008B3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845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8A569E" w:rsidRDefault="008A569E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Pr="00720845" w:rsidRDefault="00720845" w:rsidP="0072084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4E7CAF" w:rsidRDefault="004E7CAF" w:rsidP="004E7CAF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Регистрации на кандидатски листи на партии, коалиции от партии, местни коалиции и инициативни комитети за участие в изборите за общински съветници и кметове, насрочени за 29.10.2023 год.</w:t>
      </w:r>
    </w:p>
    <w:p w:rsidR="004E7CAF" w:rsidRDefault="004E7CAF" w:rsidP="004E7CAF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8A569E" w:rsidRDefault="008A569E" w:rsidP="008A569E">
      <w:pPr>
        <w:tabs>
          <w:tab w:val="left" w:pos="851"/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</w:p>
    <w:p w:rsidR="00720845" w:rsidRPr="008A569E" w:rsidRDefault="009C179D" w:rsidP="008A56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11 </w:t>
      </w:r>
      <w:r w:rsidR="00720845" w:rsidRPr="00257C7D">
        <w:rPr>
          <w:rFonts w:ascii="Times New Roman" w:eastAsia="Calibri" w:hAnsi="Times New Roman" w:cs="Times New Roman"/>
          <w:sz w:val="24"/>
          <w:szCs w:val="24"/>
        </w:rPr>
        <w:t>/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="00D543D1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 w:rsidR="00F34216"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 w:rsidR="00F34216"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 w:rsidR="00F34216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A569E"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="008A569E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720845"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8A569E" w:rsidRPr="00720845" w:rsidRDefault="008A569E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720845" w:rsidRPr="00257C7D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 1 ОТ ДНЕВНИЯ РЕД.</w:t>
      </w:r>
    </w:p>
    <w:p w:rsidR="004E7CAF" w:rsidRDefault="004E7CAF" w:rsidP="004474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B6675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720845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="00720845"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E18C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 на община</w:t>
      </w:r>
      <w:r w:rsidRPr="002E18C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предложена от </w:t>
      </w:r>
      <w:r w:rsidR="00B66750" w:rsidRPr="00B66750">
        <w:rPr>
          <w:rFonts w:ascii="Times New Roman" w:eastAsia="Calibri" w:hAnsi="Times New Roman" w:cs="Times New Roman"/>
          <w:sz w:val="24"/>
          <w:szCs w:val="24"/>
          <w:lang w:eastAsia="bg-BG"/>
        </w:rPr>
        <w:t>Местна коалиция “БСП ЗА БЪЛГАРИЯ“ (КП „ЗАЕДНО ЗА СИЛНА ОБЩИНА“, Коалиция „ЛЕВИЦАТА!“) </w:t>
      </w:r>
    </w:p>
    <w:p w:rsidR="00257C7D" w:rsidRPr="00257C7D" w:rsidRDefault="00257C7D" w:rsidP="004E7C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720845" w:rsidRPr="00257C7D" w:rsidRDefault="00720845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720845" w:rsidRPr="00257C7D" w:rsidRDefault="00257C7D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</w:p>
    <w:p w:rsidR="008A569E" w:rsidRPr="008A569E" w:rsidRDefault="00720845" w:rsidP="008A56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/Цветелина Андреева </w:t>
      </w:r>
      <w:proofErr w:type="spellStart"/>
      <w:r w:rsidR="008A569E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8A569E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="008A569E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</w:t>
      </w:r>
      <w:r w:rsidR="008A569E"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8A569E"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 w:rsidR="008A569E"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 w:rsidR="008A569E"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 w:rsidR="008A569E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A569E"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="008A569E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720845" w:rsidRPr="00720845" w:rsidRDefault="00720845" w:rsidP="008A56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720845" w:rsidRDefault="00D543D1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DD339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B6675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B6675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 w:rsid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B66750" w:rsidRDefault="00B66750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B66750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lastRenderedPageBreak/>
        <w:t>Проект за решение № 42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E18C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кметове на кметства</w:t>
      </w:r>
      <w:r w:rsidRPr="002E18C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предложена от </w:t>
      </w:r>
      <w:r w:rsidRPr="00B66750">
        <w:rPr>
          <w:rFonts w:ascii="Times New Roman" w:eastAsia="Calibri" w:hAnsi="Times New Roman" w:cs="Times New Roman"/>
          <w:sz w:val="24"/>
          <w:szCs w:val="24"/>
          <w:lang w:eastAsia="bg-BG"/>
        </w:rPr>
        <w:t>Местна коалиция “БСП ЗА БЪЛГАРИЯ“ (КП „ЗАЕДНО ЗА СИЛНА ОБЩИНА“, Коалиция „ЛЕВИЦАТА!“) </w:t>
      </w:r>
    </w:p>
    <w:p w:rsidR="00B66750" w:rsidRPr="00257C7D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B66750" w:rsidRPr="00257C7D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B66750" w:rsidRPr="00257C7D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</w:p>
    <w:p w:rsidR="00B66750" w:rsidRPr="008A569E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/Цветелина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B66750" w:rsidRPr="00720845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B66750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 42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25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B66750" w:rsidRPr="00720845" w:rsidRDefault="00B66750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B66750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43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E18C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общински съветници</w:t>
      </w:r>
      <w:r w:rsidRPr="002E18C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предложена от </w:t>
      </w:r>
      <w:r w:rsidRPr="00B66750">
        <w:rPr>
          <w:rFonts w:ascii="Times New Roman" w:eastAsia="Calibri" w:hAnsi="Times New Roman" w:cs="Times New Roman"/>
          <w:sz w:val="24"/>
          <w:szCs w:val="24"/>
          <w:lang w:eastAsia="bg-BG"/>
        </w:rPr>
        <w:t>Местна коалиция “БСП ЗА БЪЛГАРИЯ“ (КП „ЗАЕДНО ЗА СИЛНА ОБЩИНА“, Коалиция „ЛЕВИЦАТА!“) </w:t>
      </w:r>
    </w:p>
    <w:p w:rsidR="00B66750" w:rsidRPr="00257C7D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B66750" w:rsidRPr="00257C7D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B66750" w:rsidRPr="00257C7D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</w:p>
    <w:p w:rsidR="00B66750" w:rsidRPr="008A569E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/Цветелина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B66750" w:rsidRPr="00720845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B66750" w:rsidRDefault="00B66750" w:rsidP="00B667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 43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25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eastAsia="bg-BG"/>
        </w:rPr>
      </w:pPr>
    </w:p>
    <w:p w:rsidR="00865544" w:rsidRPr="00865544" w:rsidRDefault="00865544" w:rsidP="00865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44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865544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общински съветници, предложена от Партия „Движение за права и свободи“</w:t>
      </w:r>
    </w:p>
    <w:p w:rsidR="00865544" w:rsidRPr="00257C7D" w:rsidRDefault="00865544" w:rsidP="008655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865544" w:rsidRPr="00257C7D" w:rsidRDefault="00865544" w:rsidP="008655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865544" w:rsidRPr="00257C7D" w:rsidRDefault="00865544" w:rsidP="008655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</w:p>
    <w:p w:rsidR="00865544" w:rsidRPr="008A569E" w:rsidRDefault="00865544" w:rsidP="008655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/Цветелина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865544" w:rsidRPr="00720845" w:rsidRDefault="00865544" w:rsidP="008655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865544" w:rsidRDefault="00865544" w:rsidP="008655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 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bookmarkStart w:id="0" w:name="_GoBack"/>
      <w:bookmarkEnd w:id="0"/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25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F34216" w:rsidRDefault="00F34216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</w:t>
      </w:r>
      <w:r w:rsidR="009A0EC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260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9A0EC9" w:rsidRDefault="004E7CAF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Организационни въпроси.</w:t>
      </w:r>
    </w:p>
    <w:p w:rsidR="004E7CAF" w:rsidRDefault="004E7CAF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приключи в 1</w:t>
      </w:r>
      <w:r w:rsidR="00B71E5B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52FC2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0ч.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4812" w:rsidRPr="00720845" w:rsidRDefault="00720845" w:rsidP="00A2601B">
      <w:pPr>
        <w:spacing w:after="0" w:line="240" w:lineRule="auto"/>
      </w:pPr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                                                                  СЕКРЕТАР: </w:t>
      </w:r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</w:t>
      </w:r>
      <w:proofErr w:type="spellStart"/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</w:t>
      </w:r>
      <w:proofErr w:type="spellEnd"/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>-Илиева                                             Елисавета Даскалова</w:t>
      </w:r>
    </w:p>
    <w:sectPr w:rsidR="00B64812" w:rsidRPr="00720845" w:rsidSect="00F34216">
      <w:headerReference w:type="default" r:id="rId8"/>
      <w:footerReference w:type="default" r:id="rId9"/>
      <w:pgSz w:w="11906" w:h="16838"/>
      <w:pgMar w:top="1417" w:right="1417" w:bottom="993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CE" w:rsidRDefault="005212CE" w:rsidP="005212CE">
      <w:pPr>
        <w:spacing w:after="0" w:line="240" w:lineRule="auto"/>
      </w:pPr>
      <w:r>
        <w:separator/>
      </w:r>
    </w:p>
  </w:endnote>
  <w:end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-8890</wp:posOffset>
              </wp:positionV>
              <wp:extent cx="5425440" cy="0"/>
              <wp:effectExtent l="0" t="0" r="22860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ED1D23" id="Право съединение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-.7pt" to="437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" strokecolor="#5b9bd5 [3204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г</w:t>
    </w:r>
    <w:r w:rsidRPr="005212CE">
      <w:rPr>
        <w:rFonts w:ascii="Times New Roman" w:hAnsi="Times New Roman" w:cs="Times New Roman"/>
        <w:sz w:val="24"/>
        <w:szCs w:val="24"/>
      </w:rPr>
      <w:t>р.</w:t>
    </w:r>
    <w:r>
      <w:rPr>
        <w:rFonts w:ascii="Times New Roman" w:hAnsi="Times New Roman" w:cs="Times New Roman"/>
        <w:sz w:val="24"/>
        <w:szCs w:val="24"/>
      </w:rPr>
      <w:t xml:space="preserve"> Бяла Слатина, ул. „Климент Охридски“ №68</w:t>
    </w:r>
  </w:p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тел. 0915/882-162, е-</w:t>
    </w:r>
    <w:r>
      <w:rPr>
        <w:rFonts w:ascii="Times New Roman" w:hAnsi="Times New Roman" w:cs="Times New Roman"/>
        <w:sz w:val="24"/>
        <w:szCs w:val="24"/>
        <w:lang w:val="en-US"/>
      </w:rPr>
      <w:t>mail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EA7C57" w:rsidRPr="000059BA">
        <w:rPr>
          <w:rStyle w:val="a7"/>
          <w:rFonts w:ascii="Times New Roman" w:hAnsi="Times New Roman" w:cs="Times New Roman"/>
          <w:sz w:val="24"/>
          <w:szCs w:val="24"/>
          <w:lang w:val="en-US"/>
        </w:rPr>
        <w:t>oik0608@cik.bg</w:t>
      </w:r>
    </w:hyperlink>
  </w:p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CE" w:rsidRDefault="005212CE" w:rsidP="005212CE">
      <w:pPr>
        <w:spacing w:after="0" w:line="240" w:lineRule="auto"/>
      </w:pPr>
      <w:r>
        <w:separator/>
      </w:r>
    </w:p>
  </w:footnote>
  <w:foot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>Общинска избирателна комисия Бяла Слатина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F6533"/>
    <w:multiLevelType w:val="multilevel"/>
    <w:tmpl w:val="5DF6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6"/>
    <w:rsid w:val="00043A81"/>
    <w:rsid w:val="000A6BAB"/>
    <w:rsid w:val="001A0D1C"/>
    <w:rsid w:val="0020521E"/>
    <w:rsid w:val="00206C91"/>
    <w:rsid w:val="0022609E"/>
    <w:rsid w:val="00257C7D"/>
    <w:rsid w:val="00275F11"/>
    <w:rsid w:val="00277227"/>
    <w:rsid w:val="002D1AF2"/>
    <w:rsid w:val="003702E4"/>
    <w:rsid w:val="003A4FD5"/>
    <w:rsid w:val="00447459"/>
    <w:rsid w:val="004C45ED"/>
    <w:rsid w:val="004E7CAF"/>
    <w:rsid w:val="005212CE"/>
    <w:rsid w:val="005B3606"/>
    <w:rsid w:val="005E7557"/>
    <w:rsid w:val="005F4CE8"/>
    <w:rsid w:val="00627D3F"/>
    <w:rsid w:val="00720845"/>
    <w:rsid w:val="0077183A"/>
    <w:rsid w:val="00781BCB"/>
    <w:rsid w:val="007C66C1"/>
    <w:rsid w:val="00852549"/>
    <w:rsid w:val="00865544"/>
    <w:rsid w:val="008855EC"/>
    <w:rsid w:val="008A569E"/>
    <w:rsid w:val="008B35DC"/>
    <w:rsid w:val="008D54BC"/>
    <w:rsid w:val="0094396D"/>
    <w:rsid w:val="00963902"/>
    <w:rsid w:val="009A0EC9"/>
    <w:rsid w:val="009C179D"/>
    <w:rsid w:val="00A2601B"/>
    <w:rsid w:val="00B52FC2"/>
    <w:rsid w:val="00B64812"/>
    <w:rsid w:val="00B66750"/>
    <w:rsid w:val="00B71E5B"/>
    <w:rsid w:val="00BD2433"/>
    <w:rsid w:val="00C810AF"/>
    <w:rsid w:val="00CA32F2"/>
    <w:rsid w:val="00D543D1"/>
    <w:rsid w:val="00D5766B"/>
    <w:rsid w:val="00DD339C"/>
    <w:rsid w:val="00E446FA"/>
    <w:rsid w:val="00EA7C57"/>
    <w:rsid w:val="00F0136C"/>
    <w:rsid w:val="00F34216"/>
    <w:rsid w:val="00F665A4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9A9FC288-1E28-4CD9-8D77-20D806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  <w:style w:type="table" w:styleId="a9">
    <w:name w:val="Table Grid"/>
    <w:basedOn w:val="a1"/>
    <w:uiPriority w:val="59"/>
    <w:rsid w:val="007208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60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EB69C-2F62-464F-A64B-3D8B1CBD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Tsvetelina Androvska</cp:lastModifiedBy>
  <cp:revision>20</cp:revision>
  <dcterms:created xsi:type="dcterms:W3CDTF">2023-09-16T11:53:00Z</dcterms:created>
  <dcterms:modified xsi:type="dcterms:W3CDTF">2023-09-25T12:57:00Z</dcterms:modified>
</cp:coreProperties>
</file>