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8C28C2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14E" w:rsidRDefault="00A51F9C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основателни причини отсъства </w:t>
      </w:r>
      <w:r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8C28C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и Емилия </w:t>
      </w:r>
      <w:proofErr w:type="spellStart"/>
      <w:r w:rsidR="008C28C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Pr="0005272D" w:rsidRDefault="001407B5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</w:t>
      </w:r>
      <w:r w:rsidR="008C28C2">
        <w:rPr>
          <w:rFonts w:ascii="Times New Roman" w:hAnsi="Times New Roman" w:cs="Times New Roman"/>
          <w:sz w:val="24"/>
          <w:szCs w:val="24"/>
        </w:rPr>
        <w:t>кмет на кметство</w:t>
      </w:r>
    </w:p>
    <w:p w:rsidR="0005272D" w:rsidRDefault="0005272D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решение за уведомяване на ЦИК да направи предложение до Президента на Република България за насрочване на частични избори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C28C2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C28C2">
        <w:rPr>
          <w:rFonts w:ascii="Times New Roman" w:eastAsia="Calibri" w:hAnsi="Times New Roman" w:cs="Times New Roman"/>
          <w:sz w:val="24"/>
          <w:szCs w:val="24"/>
        </w:rPr>
        <w:t>/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8C28C2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Николай Желев,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8C28C2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Николай </w:t>
      </w:r>
      <w:proofErr w:type="spellStart"/>
      <w:r w:rsidR="008C28C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8C28C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407B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407B5" w:rsidRPr="001407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кмета на кметство Соколаре, общ. Бяла Слатина.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C28C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C28C2">
        <w:rPr>
          <w:rFonts w:ascii="Times New Roman" w:eastAsia="Calibri" w:hAnsi="Times New Roman" w:cs="Times New Roman"/>
          <w:sz w:val="24"/>
          <w:szCs w:val="24"/>
        </w:rPr>
        <w:t>/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8C28C2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Николай Желев,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8C28C2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Николай </w:t>
      </w:r>
      <w:proofErr w:type="spellStart"/>
      <w:r w:rsidR="008C28C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8C2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8C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8C28C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5272D" w:rsidRPr="003D1F28" w:rsidRDefault="0005272D" w:rsidP="000527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05272D" w:rsidRDefault="0005272D" w:rsidP="00052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5272D">
        <w:rPr>
          <w:rFonts w:ascii="Times New Roman" w:eastAsia="Calibri" w:hAnsi="Times New Roman" w:cs="Times New Roman"/>
          <w:sz w:val="24"/>
          <w:szCs w:val="24"/>
          <w:lang w:eastAsia="bg-BG"/>
        </w:rPr>
        <w:t>Вземане решение за уведомяване на ЦИК да направи предложение до Президента на Република България за насрочване на частични избори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5272D" w:rsidRDefault="0005272D" w:rsidP="00052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5272D" w:rsidRPr="003D1F28" w:rsidRDefault="0005272D" w:rsidP="00052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5272D" w:rsidRDefault="0005272D" w:rsidP="00052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Николай Желев, </w:t>
      </w:r>
      <w:r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>
        <w:rPr>
          <w:rFonts w:ascii="Times New Roman" w:eastAsia="Calibri" w:hAnsi="Times New Roman" w:cs="Times New Roman"/>
          <w:sz w:val="24"/>
          <w:szCs w:val="24"/>
        </w:rPr>
        <w:t>/.</w:t>
      </w:r>
    </w:p>
    <w:p w:rsidR="0005272D" w:rsidRPr="003D1F28" w:rsidRDefault="0005272D" w:rsidP="00052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05272D" w:rsidRDefault="0005272D" w:rsidP="00052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5272D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C9" w:rsidRDefault="00DF6DC9" w:rsidP="006B4EB1">
      <w:pPr>
        <w:spacing w:after="0" w:line="240" w:lineRule="auto"/>
      </w:pPr>
      <w:r>
        <w:separator/>
      </w:r>
    </w:p>
  </w:endnote>
  <w:endnote w:type="continuationSeparator" w:id="0">
    <w:p w:rsidR="00DF6DC9" w:rsidRDefault="00DF6DC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8C28C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C9" w:rsidRDefault="00DF6DC9" w:rsidP="006B4EB1">
      <w:pPr>
        <w:spacing w:after="0" w:line="240" w:lineRule="auto"/>
      </w:pPr>
      <w:r>
        <w:separator/>
      </w:r>
    </w:p>
  </w:footnote>
  <w:footnote w:type="continuationSeparator" w:id="0">
    <w:p w:rsidR="00DF6DC9" w:rsidRDefault="00DF6DC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E86"/>
    <w:rsid w:val="000344E4"/>
    <w:rsid w:val="0005272D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407B5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3</cp:revision>
  <cp:lastPrinted>2019-11-03T11:14:00Z</cp:lastPrinted>
  <dcterms:created xsi:type="dcterms:W3CDTF">2020-01-16T14:20:00Z</dcterms:created>
  <dcterms:modified xsi:type="dcterms:W3CDTF">2020-01-17T13:16:00Z</dcterms:modified>
</cp:coreProperties>
</file>