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142272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2A2857">
        <w:rPr>
          <w:rFonts w:ascii="Times New Roman" w:eastAsia="Calibri" w:hAnsi="Times New Roman" w:cs="Times New Roman"/>
          <w:sz w:val="40"/>
          <w:szCs w:val="40"/>
        </w:rPr>
        <w:t>6</w:t>
      </w:r>
      <w:r w:rsidR="009E0E52">
        <w:rPr>
          <w:rFonts w:ascii="Times New Roman" w:eastAsia="Calibri" w:hAnsi="Times New Roman" w:cs="Times New Roman"/>
          <w:sz w:val="40"/>
          <w:szCs w:val="40"/>
        </w:rPr>
        <w:t>3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03189">
        <w:rPr>
          <w:rFonts w:ascii="Times New Roman" w:eastAsia="Calibri" w:hAnsi="Times New Roman" w:cs="Times New Roman"/>
          <w:sz w:val="40"/>
          <w:szCs w:val="40"/>
        </w:rPr>
        <w:t>26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12704">
        <w:rPr>
          <w:rFonts w:ascii="Times New Roman" w:eastAsia="Calibri" w:hAnsi="Times New Roman" w:cs="Times New Roman"/>
          <w:sz w:val="24"/>
          <w:szCs w:val="24"/>
        </w:rPr>
        <w:t>2</w:t>
      </w:r>
      <w:r w:rsidR="00E03189">
        <w:rPr>
          <w:rFonts w:ascii="Times New Roman" w:eastAsia="Calibri" w:hAnsi="Times New Roman" w:cs="Times New Roman"/>
          <w:sz w:val="24"/>
          <w:szCs w:val="24"/>
        </w:rPr>
        <w:t>6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142272" w:rsidRDefault="00E03189" w:rsidP="001422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3189">
        <w:rPr>
          <w:rFonts w:ascii="Times New Roman" w:hAnsi="Times New Roman" w:cs="Times New Roman"/>
          <w:sz w:val="24"/>
          <w:szCs w:val="24"/>
        </w:rPr>
        <w:t>Замяна на членове на секционни избирателни комисии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89" w:rsidRDefault="00E03189" w:rsidP="001422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3189">
        <w:t xml:space="preserve"> </w:t>
      </w:r>
      <w:r w:rsidRPr="00E03189">
        <w:rPr>
          <w:rFonts w:ascii="Times New Roman" w:hAnsi="Times New Roman" w:cs="Times New Roman"/>
          <w:sz w:val="24"/>
          <w:szCs w:val="24"/>
        </w:rPr>
        <w:t>Жалба от Стефан Иванов Терзийски за неправомерна предизборна агитация от кандидат за кмет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89" w:rsidRPr="00093EDC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03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 от Стефан Иванов Терзийски за неправомерна предизборна агитация от член на ПСИК</w:t>
      </w:r>
    </w:p>
    <w:p w:rsidR="00E03189" w:rsidRDefault="00E03189" w:rsidP="001422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21" w:rsidRPr="00142272" w:rsidRDefault="00375521" w:rsidP="0014227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2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3189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E03189">
        <w:rPr>
          <w:rFonts w:ascii="Times New Roman" w:eastAsia="Calibri" w:hAnsi="Times New Roman" w:cs="Times New Roman"/>
          <w:sz w:val="24"/>
          <w:szCs w:val="24"/>
        </w:rPr>
        <w:t>представям Ви проект за решение за замяна на членове на комисии:</w:t>
      </w:r>
    </w:p>
    <w:p w:rsidR="00E03189" w:rsidRPr="00E03189" w:rsidRDefault="00EC47AA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A" w:rsidRPr="00E03189">
        <w:rPr>
          <w:rFonts w:ascii="Times New Roman" w:hAnsi="Times New Roman" w:cs="Times New Roman"/>
          <w:i/>
          <w:sz w:val="24"/>
          <w:szCs w:val="24"/>
        </w:rPr>
        <w:t>„</w:t>
      </w:r>
      <w:r w:rsidR="00E03189" w:rsidRPr="00E03189">
        <w:rPr>
          <w:rFonts w:ascii="Times New Roman" w:hAnsi="Times New Roman" w:cs="Times New Roman"/>
          <w:i/>
          <w:sz w:val="24"/>
          <w:szCs w:val="24"/>
        </w:rPr>
        <w:t>В ОИК Бяла Слатина са постъпили заявления:</w:t>
      </w:r>
    </w:p>
    <w:p w:rsidR="00E03189" w:rsidRPr="00E03189" w:rsidRDefault="00E03189" w:rsidP="00E03189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С вх. №396 от 26.05.2018 г. от Веселка Атанасова Борисова, упълномощен представител на ПП ГЕРБ;</w:t>
      </w:r>
    </w:p>
    <w:p w:rsidR="00E03189" w:rsidRPr="00E03189" w:rsidRDefault="00E03189" w:rsidP="00E03189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С вх. №399 и 400 от 26.05.2018 г. от Спас Спасов, упълномощен представител на КП Патриотичен фронт – НФСБ и ВМРО, </w:t>
      </w:r>
    </w:p>
    <w:p w:rsidR="00E03189" w:rsidRPr="00E03189" w:rsidRDefault="00E03189" w:rsidP="00E031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lastRenderedPageBreak/>
        <w:t>за замяна на вече назначени членове на секционни избирателни комисии, които в изборния ден не мога да извършат възложената им работа и се предлагат те да бъдат заместени от други лица.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E03189" w:rsidRP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кметство Галиче, община Бяла Слатина, както следва:</w:t>
      </w:r>
    </w:p>
    <w:p w:rsidR="00E03189" w:rsidRPr="00E03189" w:rsidRDefault="00E03189" w:rsidP="00E031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E03189" w:rsidRPr="00E03189" w:rsidTr="00E650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E03189" w:rsidRPr="00E03189" w:rsidTr="00E650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060800041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Георги Кръстев Георгиев</w:t>
            </w:r>
          </w:p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Петрова Василева</w:t>
            </w:r>
          </w:p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189" w:rsidRPr="00E03189" w:rsidTr="00E650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060800041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Петрова Василева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Георги Кръстев Георгиев</w:t>
            </w:r>
          </w:p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189" w:rsidRPr="00E03189" w:rsidTr="00E650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Румен Христов Найденов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Венелин Ангелов Василев</w:t>
            </w:r>
          </w:p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189" w:rsidRPr="00E03189" w:rsidTr="00E650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Олга Петрова Велкова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189">
              <w:rPr>
                <w:rFonts w:ascii="Times New Roman" w:hAnsi="Times New Roman" w:cs="Times New Roman"/>
                <w:i/>
                <w:sz w:val="24"/>
                <w:szCs w:val="24"/>
              </w:rPr>
              <w:t>Венцислав Петков Христов</w:t>
            </w:r>
          </w:p>
          <w:p w:rsidR="00E03189" w:rsidRPr="00E03189" w:rsidRDefault="00E03189" w:rsidP="00E65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3189" w:rsidRP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E03189" w:rsidRP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3539BF" w:rsidRP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3539BF" w:rsidRPr="00E03189">
        <w:rPr>
          <w:i/>
        </w:rPr>
        <w:t>“</w:t>
      </w:r>
    </w:p>
    <w:p w:rsidR="00663962" w:rsidRPr="00E03189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E3059" w:rsidRDefault="00EE3059" w:rsidP="00EE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давам Ви думата за мнения, коментари и предложения по така представеният ви проект за решение.</w:t>
      </w:r>
    </w:p>
    <w:p w:rsidR="000433E8" w:rsidRPr="003B63D7" w:rsidRDefault="000433E8" w:rsidP="00D64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6B8D" w:rsidRDefault="004D129F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156B8D" w:rsidRDefault="00156B8D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B8D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Втора точка от дневния ред. 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E03189">
        <w:rPr>
          <w:rFonts w:ascii="Times New Roman" w:hAnsi="Times New Roman" w:cs="Times New Roman"/>
          <w:i/>
          <w:sz w:val="24"/>
          <w:szCs w:val="24"/>
        </w:rPr>
        <w:t xml:space="preserve">В ОИК Бяла Слатина с вх. №397/26.05.2018 г. в 11.10 ч. е постъпила жалба от Стефан Иванов Терзийски, упълномощен представител на ПП ГЕРБ, с която сигнализира, че в негово присъствие на 26.05.2018 г. /ден за размисъл/ в 9,50 ч. кандидатът за кмет на кметство Галиче Веселин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Тушинов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до сградата на кметството в с. Галиче провежда предизборна агитация, което е недопустимо в деня, отреден за размисъл. Иска се компетентната намеса на комисията.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ОИК Бяла Слатина сформира работна група от трима свои членове, които незабавно след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входирането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на жалбата посетиха с. Галиче. Работната група беше в състав – Цветелина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– Председател, Цветелина Лазарова – Секретар и Христо Марински – член. Работната група обиколи няколко улици в с. Галиче, както и площада на центъра на селото, където се намира кметството. Обиколката се осъществи от 11,20 ч. до 12,00ч. В този часови диапазон работната група не установи да се осъществява предизборна агитация в деня за размисъл. Селото беше спокойно и почти нямаше хора из улиците. По време на обиколката на Работната група от ОИК, секретарят на комисията получи телефонно обаждане от лице, което се представи като г-н Лилов и подаде сигнал за неправомерна предизборна агитация от страна на Георги Кръстев и Димитър Митев по домовете на хората. На въпроса, пред кой адрес се намират двамата в момента, за да се провери сигнала, беше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отговорено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, че лицата са извършвали агитация сутринта и следва да ги посетим в домовете им да ги предупредим. 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С вх. №401/26.05.2018 г. в 17.20 ч. е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входирано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Постановление за отказ да се образува наказателно производство, издадено от Методи Маринов – Административен ръководител – районен прокурор на РП Бяла Слатина. В постановлението се казва, че по преписка с №829/2018 г. по описа на прокуратурата, са снети сведения от Стефан Иванов Терзийски и от Веселин Георгиев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Тушинов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>. С постановлението е установено, че не е извършеното престъпление от общ характер, а ако е извършеното такова от административен характер – нарушение на чл.182, ал.4 от ИК, то компетентна по случая е Общинска избирателна комисия Бяла Слатина.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Подадената жалба е от лице с правен интерес – представител на партия, издигнала кандидат за кмет на кметство Галиче, и същата е допустима.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Разгледана по същество, жалбата е неоснователна, поради изложената по-горе фактическа обстановка. Жалбата следва да бъде оставена без уважение.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Във връзка с гореизложеното, и на основание чл. 87, ал. 1, т. 22 от Изборния кодекс, Общинска избирателна комисия Бяла Слатина 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1.Оставя без уважение жалбата на Стефан Иванов Терзийски, упълномощен представител на ПП ГЕРБ, с която се твърди, че кандидатът за кмет на кметство Галиче Веселин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Тушинов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провежда предизборна агитация в деня за размисъл. </w:t>
      </w:r>
    </w:p>
    <w:p w:rsidR="00E03189" w:rsidRP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ab/>
        <w:t>2. Оставя без уважение сигнала, подаден по телефона от страна на г-н Лилов за предупреждения на лицата Георги Кръстев и Димитър Митев.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обявяването.“</w:t>
      </w:r>
    </w:p>
    <w:p w:rsid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давам Ви думата за мнения, коментари и предложения по така представеният ви проект за решение.</w:t>
      </w:r>
    </w:p>
    <w:p w:rsidR="00E03189" w:rsidRPr="003B63D7" w:rsidRDefault="00E03189" w:rsidP="00E031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03189" w:rsidRPr="00F520AD" w:rsidRDefault="00E03189" w:rsidP="00E65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03189" w:rsidRDefault="00E03189" w:rsidP="00E031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E03189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189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Трета точка от дневния ред: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E03189">
        <w:rPr>
          <w:rFonts w:ascii="Times New Roman" w:hAnsi="Times New Roman" w:cs="Times New Roman"/>
          <w:i/>
          <w:sz w:val="24"/>
          <w:szCs w:val="24"/>
        </w:rPr>
        <w:t xml:space="preserve">В ОИК Бяла Слатина с вх. №398/26.05.2018 г. в 11.12 ч. е постъпила жалба от Стефан Иванов Терзийски, упълномощен представител на ПП ГЕРБ, с която сигнализира, че на 26.05.2018 г. /ден за размисъл/ секретарят на подвижната секционна избирателна комисия №060800041 Цоло Димитров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Дарашки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провежда предизборна агитация по домовете на гражданите. Иска се компетентната намеса на комисията.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ОИК Бяла Слатина сформира работна група от трима свои членове, които незабавно след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входирането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на жалбата посетиха с. Галиче. Работната група беше в състав – Цветелина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– Председател, Цветелина Лазарова – Секретар и Христо Марински – член. Работната група обиколи няколко улици в с. Галиче, както и площада на центъра на селото, където се намира кметството. Обиколката се осъществи от 11,20 ч. до 12,00ч. В този часови диапазон работната група не установи да се осъществява предизборна агитация в деня за размисъл. Селото беше спокойно и почти нямаше хора из улиците.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189">
        <w:rPr>
          <w:rFonts w:ascii="Times New Roman" w:eastAsia="Calibri" w:hAnsi="Times New Roman" w:cs="Times New Roman"/>
          <w:i/>
          <w:sz w:val="24"/>
          <w:szCs w:val="24"/>
        </w:rPr>
        <w:t xml:space="preserve">С вх. №402/26.05.2018 г. в 17.20 ч. е </w:t>
      </w:r>
      <w:proofErr w:type="spellStart"/>
      <w:r w:rsidRPr="00E03189">
        <w:rPr>
          <w:rFonts w:ascii="Times New Roman" w:eastAsia="Calibri" w:hAnsi="Times New Roman" w:cs="Times New Roman"/>
          <w:i/>
          <w:sz w:val="24"/>
          <w:szCs w:val="24"/>
        </w:rPr>
        <w:t>входирано</w:t>
      </w:r>
      <w:proofErr w:type="spellEnd"/>
      <w:r w:rsidRPr="00E03189">
        <w:rPr>
          <w:rFonts w:ascii="Times New Roman" w:eastAsia="Calibri" w:hAnsi="Times New Roman" w:cs="Times New Roman"/>
          <w:i/>
          <w:sz w:val="24"/>
          <w:szCs w:val="24"/>
        </w:rPr>
        <w:t xml:space="preserve"> Постановление за отказ да се образува наказателно производство, издадено от Сашка </w:t>
      </w:r>
      <w:proofErr w:type="spellStart"/>
      <w:r w:rsidRPr="00E03189">
        <w:rPr>
          <w:rFonts w:ascii="Times New Roman" w:eastAsia="Calibri" w:hAnsi="Times New Roman" w:cs="Times New Roman"/>
          <w:i/>
          <w:sz w:val="24"/>
          <w:szCs w:val="24"/>
        </w:rPr>
        <w:t>Кинева–</w:t>
      </w:r>
      <w:proofErr w:type="spellEnd"/>
      <w:r w:rsidRPr="00E03189">
        <w:rPr>
          <w:rFonts w:ascii="Times New Roman" w:eastAsia="Calibri" w:hAnsi="Times New Roman" w:cs="Times New Roman"/>
          <w:i/>
          <w:sz w:val="24"/>
          <w:szCs w:val="24"/>
        </w:rPr>
        <w:t xml:space="preserve"> районен прокурор на РП Бяла Слатина. В постановлението се казва, че по преписка с №830/2018 г. по описа на прокуратурата, са снети сведения от Стефан Иванов Терзийски и от Веселин Георгиев </w:t>
      </w:r>
      <w:proofErr w:type="spellStart"/>
      <w:r w:rsidRPr="00E03189">
        <w:rPr>
          <w:rFonts w:ascii="Times New Roman" w:eastAsia="Calibri" w:hAnsi="Times New Roman" w:cs="Times New Roman"/>
          <w:i/>
          <w:sz w:val="24"/>
          <w:szCs w:val="24"/>
        </w:rPr>
        <w:t>Тушинов</w:t>
      </w:r>
      <w:proofErr w:type="spellEnd"/>
      <w:r w:rsidRPr="00E03189">
        <w:rPr>
          <w:rFonts w:ascii="Times New Roman" w:eastAsia="Calibri" w:hAnsi="Times New Roman" w:cs="Times New Roman"/>
          <w:i/>
          <w:sz w:val="24"/>
          <w:szCs w:val="24"/>
        </w:rPr>
        <w:t xml:space="preserve">. Цоло Димитров </w:t>
      </w:r>
      <w:proofErr w:type="spellStart"/>
      <w:r w:rsidRPr="00E03189">
        <w:rPr>
          <w:rFonts w:ascii="Times New Roman" w:eastAsia="Calibri" w:hAnsi="Times New Roman" w:cs="Times New Roman"/>
          <w:i/>
          <w:sz w:val="24"/>
          <w:szCs w:val="24"/>
        </w:rPr>
        <w:t>Дарашки</w:t>
      </w:r>
      <w:proofErr w:type="spellEnd"/>
      <w:r w:rsidRPr="00E03189">
        <w:rPr>
          <w:rFonts w:ascii="Times New Roman" w:eastAsia="Calibri" w:hAnsi="Times New Roman" w:cs="Times New Roman"/>
          <w:i/>
          <w:sz w:val="24"/>
          <w:szCs w:val="24"/>
        </w:rPr>
        <w:t xml:space="preserve"> не бил открит в с. Галиче. Проведен е телефонен разговор с него и той съобщил, че се намира в гр. Ботевград. Заминал е рано сутринта и ще се прибере на 27.05.2018 г. 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189">
        <w:rPr>
          <w:rFonts w:ascii="Times New Roman" w:eastAsia="Calibri" w:hAnsi="Times New Roman" w:cs="Times New Roman"/>
          <w:i/>
          <w:sz w:val="24"/>
          <w:szCs w:val="24"/>
        </w:rPr>
        <w:t>С постановлението е установено, че не е извършеното престъпление от общ характер, а ако е извършеното такова от административен характер – нарушение на чл.182, ал.4 от ИК, то компетентна по случая е Общинска избирателна комисия Бяла Слатина.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189">
        <w:rPr>
          <w:rFonts w:ascii="Times New Roman" w:eastAsia="Calibri" w:hAnsi="Times New Roman" w:cs="Times New Roman"/>
          <w:i/>
          <w:sz w:val="24"/>
          <w:szCs w:val="24"/>
        </w:rPr>
        <w:t>Подадената жалба е от лице с правен интерес – представител на партия, издигнала кандидат за кмет на кметство Галиче, и същата е допустима.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189">
        <w:rPr>
          <w:rFonts w:ascii="Times New Roman" w:eastAsia="Calibri" w:hAnsi="Times New Roman" w:cs="Times New Roman"/>
          <w:i/>
          <w:sz w:val="24"/>
          <w:szCs w:val="24"/>
        </w:rPr>
        <w:t>Разгледана по същество, жалбата е неоснователна, поради изложената по-горе фактическа обстановка. Жалбата следва да бъде оставена без уважение.</w:t>
      </w:r>
    </w:p>
    <w:p w:rsidR="00E03189" w:rsidRPr="00E03189" w:rsidRDefault="00E03189" w:rsidP="00E03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Във връзка с гореизложеното, и на основание чл. чл. 87, ал. 1, т. 22 от Изборния кодекс, Общинска избирателна комисия Бяла Слатина 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 xml:space="preserve">Оставя без уважение жалбата на Стефан Иванов Терзийски, упълномощен представител на ПП ГЕРБ, с която се твърди, че на 26.05.2018 г. /ден за размисъл/ секретарят на подвижната секционна избирателна комисия №060800041 Цоло Димитров </w:t>
      </w:r>
      <w:proofErr w:type="spellStart"/>
      <w:r w:rsidRPr="00E03189">
        <w:rPr>
          <w:rFonts w:ascii="Times New Roman" w:hAnsi="Times New Roman" w:cs="Times New Roman"/>
          <w:i/>
          <w:sz w:val="24"/>
          <w:szCs w:val="24"/>
        </w:rPr>
        <w:t>Дарашки</w:t>
      </w:r>
      <w:proofErr w:type="spellEnd"/>
      <w:r w:rsidRPr="00E03189">
        <w:rPr>
          <w:rFonts w:ascii="Times New Roman" w:hAnsi="Times New Roman" w:cs="Times New Roman"/>
          <w:i/>
          <w:sz w:val="24"/>
          <w:szCs w:val="24"/>
        </w:rPr>
        <w:t xml:space="preserve"> провежда предизборна агитация по домовете на гражданите.</w:t>
      </w:r>
    </w:p>
    <w:p w:rsid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18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E03189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давам Ви думата за мнения, коментари и предложения по така представеният ви проект за решение.</w:t>
      </w:r>
    </w:p>
    <w:p w:rsid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189" w:rsidRDefault="00E03189" w:rsidP="00E031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p w:rsidR="00E03189" w:rsidRPr="003B63D7" w:rsidRDefault="00E03189" w:rsidP="00E031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03189" w:rsidRPr="00F520AD" w:rsidRDefault="00E03189" w:rsidP="00E65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03189" w:rsidRDefault="00E03189" w:rsidP="00E031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E03189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1" w:rsidRDefault="004D47E1" w:rsidP="006B4EB1">
      <w:pPr>
        <w:spacing w:after="0" w:line="240" w:lineRule="auto"/>
      </w:pPr>
      <w:r>
        <w:separator/>
      </w:r>
    </w:p>
  </w:endnote>
  <w:end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1" w:rsidRDefault="004D47E1" w:rsidP="006B4EB1">
      <w:pPr>
        <w:spacing w:after="0" w:line="240" w:lineRule="auto"/>
      </w:pPr>
      <w:r>
        <w:separator/>
      </w:r>
    </w:p>
  </w:footnote>
  <w:foot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556EA"/>
    <w:multiLevelType w:val="hybridMultilevel"/>
    <w:tmpl w:val="0564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1B02"/>
    <w:multiLevelType w:val="hybridMultilevel"/>
    <w:tmpl w:val="8E6EBA4C"/>
    <w:lvl w:ilvl="0" w:tplc="1DF6B83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F1BAF"/>
    <w:multiLevelType w:val="hybridMultilevel"/>
    <w:tmpl w:val="C188E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D1ADA"/>
    <w:multiLevelType w:val="hybridMultilevel"/>
    <w:tmpl w:val="53BA9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6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C93304"/>
    <w:multiLevelType w:val="hybridMultilevel"/>
    <w:tmpl w:val="203E3184"/>
    <w:lvl w:ilvl="0" w:tplc="1DAE10A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</w:num>
  <w:num w:numId="5">
    <w:abstractNumId w:val="42"/>
  </w:num>
  <w:num w:numId="6">
    <w:abstractNumId w:val="11"/>
  </w:num>
  <w:num w:numId="7">
    <w:abstractNumId w:val="28"/>
  </w:num>
  <w:num w:numId="8">
    <w:abstractNumId w:val="26"/>
  </w:num>
  <w:num w:numId="9">
    <w:abstractNumId w:val="0"/>
  </w:num>
  <w:num w:numId="10">
    <w:abstractNumId w:val="34"/>
  </w:num>
  <w:num w:numId="11">
    <w:abstractNumId w:val="16"/>
  </w:num>
  <w:num w:numId="12">
    <w:abstractNumId w:val="23"/>
  </w:num>
  <w:num w:numId="13">
    <w:abstractNumId w:val="37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9"/>
  </w:num>
  <w:num w:numId="18">
    <w:abstractNumId w:val="43"/>
  </w:num>
  <w:num w:numId="19">
    <w:abstractNumId w:val="35"/>
  </w:num>
  <w:num w:numId="20">
    <w:abstractNumId w:val="38"/>
  </w:num>
  <w:num w:numId="21">
    <w:abstractNumId w:val="41"/>
  </w:num>
  <w:num w:numId="22">
    <w:abstractNumId w:val="22"/>
  </w:num>
  <w:num w:numId="23">
    <w:abstractNumId w:val="21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6"/>
  </w:num>
  <w:num w:numId="29">
    <w:abstractNumId w:val="14"/>
  </w:num>
  <w:num w:numId="30">
    <w:abstractNumId w:val="31"/>
  </w:num>
  <w:num w:numId="31">
    <w:abstractNumId w:val="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2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1"/>
  </w:num>
  <w:num w:numId="40">
    <w:abstractNumId w:val="3"/>
  </w:num>
  <w:num w:numId="41">
    <w:abstractNumId w:val="36"/>
  </w:num>
  <w:num w:numId="42">
    <w:abstractNumId w:val="29"/>
  </w:num>
  <w:num w:numId="43">
    <w:abstractNumId w:val="9"/>
  </w:num>
  <w:num w:numId="44">
    <w:abstractNumId w:val="33"/>
  </w:num>
  <w:num w:numId="45">
    <w:abstractNumId w:val="40"/>
  </w:num>
  <w:num w:numId="46">
    <w:abstractNumId w:val="18"/>
  </w:num>
  <w:num w:numId="47">
    <w:abstractNumId w:val="20"/>
  </w:num>
  <w:num w:numId="48">
    <w:abstractNumId w:val="4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067A1"/>
    <w:rsid w:val="00111BEB"/>
    <w:rsid w:val="00116D4B"/>
    <w:rsid w:val="00123BF3"/>
    <w:rsid w:val="00135018"/>
    <w:rsid w:val="00136966"/>
    <w:rsid w:val="00142272"/>
    <w:rsid w:val="00156B8D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319BC"/>
    <w:rsid w:val="002411D4"/>
    <w:rsid w:val="00246756"/>
    <w:rsid w:val="0027524F"/>
    <w:rsid w:val="00282882"/>
    <w:rsid w:val="00292E56"/>
    <w:rsid w:val="002A2857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634B5"/>
    <w:rsid w:val="009775A4"/>
    <w:rsid w:val="009C5C2E"/>
    <w:rsid w:val="009D773A"/>
    <w:rsid w:val="009E0E52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4930"/>
    <w:rsid w:val="00D652BF"/>
    <w:rsid w:val="00D75782"/>
    <w:rsid w:val="00D84D5B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3189"/>
    <w:rsid w:val="00E04FB0"/>
    <w:rsid w:val="00E10143"/>
    <w:rsid w:val="00E11B0D"/>
    <w:rsid w:val="00E25571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C47AA"/>
    <w:rsid w:val="00EC6210"/>
    <w:rsid w:val="00ED1D4A"/>
    <w:rsid w:val="00ED66A0"/>
    <w:rsid w:val="00ED7E19"/>
    <w:rsid w:val="00EE305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BEF4-C11B-4613-82B5-9BD961EE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2</cp:revision>
  <cp:lastPrinted>2018-05-27T12:06:00Z</cp:lastPrinted>
  <dcterms:created xsi:type="dcterms:W3CDTF">2018-05-27T12:07:00Z</dcterms:created>
  <dcterms:modified xsi:type="dcterms:W3CDTF">2018-05-27T12:07:00Z</dcterms:modified>
</cp:coreProperties>
</file>