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142272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2A2857">
        <w:rPr>
          <w:rFonts w:ascii="Times New Roman" w:eastAsia="Calibri" w:hAnsi="Times New Roman" w:cs="Times New Roman"/>
          <w:sz w:val="40"/>
          <w:szCs w:val="40"/>
        </w:rPr>
        <w:t>6</w:t>
      </w:r>
      <w:r w:rsidR="00142272">
        <w:rPr>
          <w:rFonts w:ascii="Times New Roman" w:eastAsia="Calibri" w:hAnsi="Times New Roman" w:cs="Times New Roman"/>
          <w:sz w:val="40"/>
          <w:szCs w:val="40"/>
        </w:rPr>
        <w:t>2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012704">
        <w:rPr>
          <w:rFonts w:ascii="Times New Roman" w:eastAsia="Calibri" w:hAnsi="Times New Roman" w:cs="Times New Roman"/>
          <w:sz w:val="40"/>
          <w:szCs w:val="40"/>
        </w:rPr>
        <w:t>2</w:t>
      </w:r>
      <w:r w:rsidR="00142272">
        <w:rPr>
          <w:rFonts w:ascii="Times New Roman" w:eastAsia="Calibri" w:hAnsi="Times New Roman" w:cs="Times New Roman"/>
          <w:sz w:val="40"/>
          <w:szCs w:val="40"/>
        </w:rPr>
        <w:t>5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E376B6">
        <w:rPr>
          <w:rFonts w:ascii="Times New Roman" w:eastAsia="Calibri" w:hAnsi="Times New Roman" w:cs="Times New Roman"/>
          <w:sz w:val="40"/>
          <w:szCs w:val="40"/>
          <w:lang w:val="en-US"/>
        </w:rPr>
        <w:t>5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12704">
        <w:rPr>
          <w:rFonts w:ascii="Times New Roman" w:eastAsia="Calibri" w:hAnsi="Times New Roman" w:cs="Times New Roman"/>
          <w:sz w:val="24"/>
          <w:szCs w:val="24"/>
        </w:rPr>
        <w:t>2</w:t>
      </w:r>
      <w:r w:rsidR="00142272">
        <w:rPr>
          <w:rFonts w:ascii="Times New Roman" w:eastAsia="Calibri" w:hAnsi="Times New Roman" w:cs="Times New Roman"/>
          <w:sz w:val="24"/>
          <w:szCs w:val="24"/>
        </w:rPr>
        <w:t>5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539BF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6B6F61">
        <w:tc>
          <w:tcPr>
            <w:tcW w:w="5387" w:type="dxa"/>
          </w:tcPr>
          <w:p w:rsidR="004F21A0" w:rsidRPr="00F520AD" w:rsidRDefault="004F21A0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6B6F61">
        <w:tc>
          <w:tcPr>
            <w:tcW w:w="5387" w:type="dxa"/>
          </w:tcPr>
          <w:p w:rsidR="008868EF" w:rsidRPr="00F520AD" w:rsidRDefault="008868EF" w:rsidP="006B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6B6F61">
        <w:tc>
          <w:tcPr>
            <w:tcW w:w="538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6B6F61">
        <w:tc>
          <w:tcPr>
            <w:tcW w:w="5387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663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142272" w:rsidRPr="00142272" w:rsidRDefault="00142272" w:rsidP="00142272">
      <w:pPr>
        <w:pStyle w:val="a9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42272">
        <w:rPr>
          <w:rFonts w:ascii="Times New Roman" w:hAnsi="Times New Roman" w:cs="Times New Roman"/>
          <w:sz w:val="24"/>
          <w:szCs w:val="24"/>
        </w:rPr>
        <w:t xml:space="preserve">алба от Аглика </w:t>
      </w:r>
      <w:proofErr w:type="spellStart"/>
      <w:r w:rsidRPr="00142272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Pr="00142272">
        <w:rPr>
          <w:rFonts w:ascii="Times New Roman" w:hAnsi="Times New Roman" w:cs="Times New Roman"/>
          <w:sz w:val="24"/>
          <w:szCs w:val="24"/>
        </w:rPr>
        <w:t xml:space="preserve"> Виденова в качеството си на пълномощник на Корнелия Петрова Нинова – председател на БСП, </w:t>
      </w:r>
    </w:p>
    <w:p w:rsidR="00142272" w:rsidRDefault="00142272" w:rsidP="00142272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Pr="00142272" w:rsidRDefault="00375521" w:rsidP="00142272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72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47AA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7A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EE3059">
        <w:rPr>
          <w:rFonts w:ascii="Times New Roman" w:eastAsia="Calibri" w:hAnsi="Times New Roman" w:cs="Times New Roman"/>
          <w:sz w:val="24"/>
          <w:szCs w:val="24"/>
        </w:rPr>
        <w:t xml:space="preserve">ще ви запозная дословно с постъпилата жалба от Аглика </w:t>
      </w:r>
      <w:proofErr w:type="spellStart"/>
      <w:r w:rsidR="00EE3059">
        <w:rPr>
          <w:rFonts w:ascii="Times New Roman" w:eastAsia="Calibri" w:hAnsi="Times New Roman" w:cs="Times New Roman"/>
          <w:sz w:val="24"/>
          <w:szCs w:val="24"/>
        </w:rPr>
        <w:t>Стефчева</w:t>
      </w:r>
      <w:proofErr w:type="spellEnd"/>
      <w:r w:rsidR="00EE3059">
        <w:rPr>
          <w:rFonts w:ascii="Times New Roman" w:eastAsia="Calibri" w:hAnsi="Times New Roman" w:cs="Times New Roman"/>
          <w:sz w:val="24"/>
          <w:szCs w:val="24"/>
        </w:rPr>
        <w:t xml:space="preserve"> и Решението на ЦИК, след което Ви </w:t>
      </w:r>
      <w:r w:rsidR="00156B8D">
        <w:rPr>
          <w:rFonts w:ascii="Times New Roman" w:eastAsia="Calibri" w:hAnsi="Times New Roman" w:cs="Times New Roman"/>
          <w:sz w:val="24"/>
          <w:szCs w:val="24"/>
        </w:rPr>
        <w:t xml:space="preserve">представям проект за решение </w:t>
      </w:r>
      <w:r w:rsidR="00EE3059">
        <w:rPr>
          <w:rFonts w:ascii="Times New Roman" w:eastAsia="Calibri" w:hAnsi="Times New Roman" w:cs="Times New Roman"/>
          <w:sz w:val="24"/>
          <w:szCs w:val="24"/>
        </w:rPr>
        <w:t>:</w:t>
      </w:r>
      <w:r w:rsidR="001067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3059" w:rsidRPr="007E5E7B" w:rsidRDefault="00EC47AA" w:rsidP="00EE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E30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B4A" w:rsidRPr="00EE3059">
        <w:rPr>
          <w:rFonts w:ascii="Times New Roman" w:hAnsi="Times New Roman" w:cs="Times New Roman"/>
          <w:i/>
          <w:sz w:val="24"/>
          <w:szCs w:val="24"/>
        </w:rPr>
        <w:t>„</w:t>
      </w:r>
      <w:r w:rsidR="00EE3059"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Общинска избирателна комисия Бяла Слатина по електронната поща </w:t>
      </w:r>
      <w:r w:rsidR="00EE3059" w:rsidRPr="00EE305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вх. №394 от 25.05.2018 г. </w:t>
      </w:r>
      <w:r w:rsidR="00EE3059"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 постъпило Решение №5050-МИ от 22.05.2018 г. на Централна избирателна комисия ведно с цялата преписка по образуваното пред ЦИК производство.</w:t>
      </w:r>
    </w:p>
    <w:p w:rsidR="00EE3059" w:rsidRPr="007E5E7B" w:rsidRDefault="00EE3059" w:rsidP="00EE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Решението на ЦИК е по жалба от Аглика </w:t>
      </w:r>
      <w:proofErr w:type="spellStart"/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Стефчева</w:t>
      </w:r>
      <w:proofErr w:type="spellEnd"/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Виденова в качеството си на пълномощник на Корнелия Петрова Нинова – председател на БСП, против решение № 256 от 20.05.2018 г. на ОИК – Бяла Слатина, с което е оставено без уважение искането на Мая Тодорова Николова – упълномощен представител на Българска социалистическа </w:t>
      </w: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партия, за невземане под внимание на резултатите от ПСИК № 060800041 при окончателното обявяване на изборния резултат.</w:t>
      </w:r>
    </w:p>
    <w:p w:rsidR="00EE3059" w:rsidRPr="007E5E7B" w:rsidRDefault="00EE3059" w:rsidP="00EE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жалбата се твърди, че ПСИК № 060800041 е извършила незаконосъобразни и нецелесъобразни действия, с което е нарушила чл. 429, ал. 1 от ИК, тъй като преди приключване на изборния ден между 17 и 18 часа на 20.05.2018 г. е отворила изборната кутия, преброила е намиращите се в кутията бюлетини и е оформила протокола на секционната избирателна комисия за избор на кмет на кметство. Протоколът е бил подписан от всички членове на ПСИК, като за край на изборния ден в него е посочено 20,00 часа, а за съставяне на протокола 20,15 часа.</w:t>
      </w:r>
    </w:p>
    <w:p w:rsidR="00EE3059" w:rsidRPr="007E5E7B" w:rsidRDefault="00EE3059" w:rsidP="00EE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жалбата пред Централната избирателна комисия жалбоподателят моли да се извърши незабавна проверка на законосъобразността на действията на ОИК – Бяла Слатина, и на ПСИК № 060800041, както и ЦИК да предприеме съответните действия по търсене на отговорност.</w:t>
      </w:r>
    </w:p>
    <w:p w:rsidR="00EE3059" w:rsidRPr="007E5E7B" w:rsidRDefault="00EE3059" w:rsidP="00EE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своето Решение №5050-Ми от 22.5.2018 г. Централната избирателна комисия УКАЗВА на ОИК – Бяла Слатина, да даде указания на членовете на ПСИК № 060100041 за стриктно спазване разпоредбите на Изборния кодекс относно началото и края на изборния ден, както и отчитането на изборните резултати в съответната секция и предоставянето на заверени копия от протокола на ПСИК.</w:t>
      </w:r>
    </w:p>
    <w:p w:rsidR="00EE3059" w:rsidRPr="007E5E7B" w:rsidRDefault="00EE3059" w:rsidP="00EE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Като втора точка от </w:t>
      </w:r>
      <w:proofErr w:type="spellStart"/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дизпозитива</w:t>
      </w:r>
      <w:proofErr w:type="spellEnd"/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Решението на ЦИК се УКАЗВА на ОИК – Бяла Слатина, да предприеме необходимите действия по търсене на отговорност на членовете на ПСИК № 060100041.</w:t>
      </w:r>
    </w:p>
    <w:p w:rsidR="00EE3059" w:rsidRPr="007E5E7B" w:rsidRDefault="00EE3059" w:rsidP="00EE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така постановеното Решение на Централна избирателна комисия, то ОИК Бяла Слатина е длъжна да се съобрази с дадените указания за търсене на отговорност на членовете на ПСИК №060800041, които са изпълнявали задълженията си на първи тур на частичните избори за кмет на кметство Галиче, произведени на 20 май 2018 г.</w:t>
      </w:r>
    </w:p>
    <w:p w:rsidR="00EE3059" w:rsidRPr="007E5E7B" w:rsidRDefault="00EE3059" w:rsidP="00EE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Съгласно разпоредбата на чл.491, ал.2 от Изборния кодекс: „Член на районна, общинска или секционна избирателна комисия, който наруши разпоредба на кодекса, извън случаите по чл. 470 - 494, се наказва с глоба от 20 до 200 лв.“ От фактическата обстановка по жалбата се установява, че извършеното от членовете на комисията нарушение е извън случаите на чл. 470 – 494 от ИК, съответно на тях следва да се потърси административно наказателна отговорност именно съобразно текста на чл.495, ал.2 от ИК.</w:t>
      </w:r>
    </w:p>
    <w:p w:rsidR="00EE3059" w:rsidRPr="00EE3059" w:rsidRDefault="00EE3059" w:rsidP="00EE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основание гореизложеното, и във връзка с чл. 87, ал.1, т.22 от ИК и чл.496 от ИК, ОИК Бяла Слатина </w:t>
      </w:r>
    </w:p>
    <w:p w:rsidR="00EE3059" w:rsidRPr="00EE3059" w:rsidRDefault="00EE3059" w:rsidP="00EE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РЕШИ:</w:t>
      </w:r>
    </w:p>
    <w:p w:rsidR="00EE3059" w:rsidRPr="00EE3059" w:rsidRDefault="00EE3059" w:rsidP="00EE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 УКАЗВА на членовете на ПСИК № 060100041 да спазват стриктно разпоредбите на Изборния кодекс относно началото и края на изборния ден, както и отчитането на изборните резултати в съответната секция и предоставянето на заверени копия от протокола на ПСИК.</w:t>
      </w:r>
    </w:p>
    <w:p w:rsidR="00EE3059" w:rsidRPr="00EE3059" w:rsidRDefault="00EE3059" w:rsidP="00EE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 Председателят на ОИК Бяла Слатина да състави актове за административно нарушение на членовете на ПСИК №060800041, които са изпълнявали задълженията си на първи тур на частичните избори за кмет на кметство Галиче, произведени на 20 май 2018 г.</w:t>
      </w:r>
    </w:p>
    <w:p w:rsidR="00EE3059" w:rsidRPr="007E5E7B" w:rsidRDefault="00EE3059" w:rsidP="00EE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539BF" w:rsidRPr="00EE3059" w:rsidRDefault="00EE3059" w:rsidP="00EE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5E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подлежи на обжалване пред Централна избирателна комисия в тридневен срок от обявяването му.</w:t>
      </w:r>
      <w:r w:rsidR="003539BF" w:rsidRPr="00EE3059">
        <w:rPr>
          <w:i/>
        </w:rPr>
        <w:t>“</w:t>
      </w:r>
    </w:p>
    <w:p w:rsidR="00663962" w:rsidRDefault="00663962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3059" w:rsidRDefault="00EE3059" w:rsidP="00EE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Цветелина </w:t>
      </w:r>
      <w:proofErr w:type="spellStart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давам Ви думата за мнения, коментари и предложения по така представеният ви проект за решение.</w:t>
      </w:r>
    </w:p>
    <w:p w:rsidR="00EE3059" w:rsidRDefault="00D64930" w:rsidP="00D64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9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Илия Иванов: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аз бих предложил да си сменят членовете на комисията и да не им се налагат глоби. Или наложената глоба да е в размер на възнагражденията, които ще получат.</w:t>
      </w:r>
    </w:p>
    <w:p w:rsidR="00D64930" w:rsidRDefault="00D64930" w:rsidP="00D64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Цветелина </w:t>
      </w:r>
      <w:proofErr w:type="spellStart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649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Правиш 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предложение?</w:t>
      </w:r>
    </w:p>
    <w:p w:rsidR="00D64930" w:rsidRPr="00D64930" w:rsidRDefault="00D64930" w:rsidP="00D64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9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Илия Иванов: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64930">
        <w:rPr>
          <w:rFonts w:ascii="Times New Roman" w:eastAsia="Times New Roman" w:hAnsi="Times New Roman" w:cs="Times New Roman"/>
          <w:sz w:val="24"/>
          <w:szCs w:val="24"/>
          <w:lang w:eastAsia="bg-BG"/>
        </w:rPr>
        <w:t>Не.</w:t>
      </w:r>
    </w:p>
    <w:p w:rsidR="000433E8" w:rsidRPr="003B63D7" w:rsidRDefault="00D64930" w:rsidP="00D649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Цветелина </w:t>
      </w:r>
      <w:proofErr w:type="spellStart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Андровска-Илиева</w:t>
      </w:r>
      <w:proofErr w:type="spellEnd"/>
      <w:r w:rsidRPr="00EE3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  <w:r w:rsidR="000433E8"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6B6F61">
        <w:tc>
          <w:tcPr>
            <w:tcW w:w="56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56B8D" w:rsidRDefault="004D129F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CC7E9C"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156B8D" w:rsidRDefault="00156B8D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B8D" w:rsidRDefault="00156B8D" w:rsidP="00156B8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E1" w:rsidRDefault="004D47E1" w:rsidP="006B4EB1">
      <w:pPr>
        <w:spacing w:after="0" w:line="240" w:lineRule="auto"/>
      </w:pPr>
      <w:r>
        <w:separator/>
      </w:r>
    </w:p>
  </w:endnote>
  <w:endnote w:type="continuationSeparator" w:id="0">
    <w:p w:rsidR="004D47E1" w:rsidRDefault="004D47E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E1" w:rsidRDefault="004D47E1" w:rsidP="006B4EB1">
      <w:pPr>
        <w:spacing w:after="0" w:line="240" w:lineRule="auto"/>
      </w:pPr>
      <w:r>
        <w:separator/>
      </w:r>
    </w:p>
  </w:footnote>
  <w:footnote w:type="continuationSeparator" w:id="0">
    <w:p w:rsidR="004D47E1" w:rsidRDefault="004D47E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47E1" w:rsidRDefault="004D47E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4D47E1" w:rsidRDefault="004D47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670"/>
    <w:multiLevelType w:val="hybridMultilevel"/>
    <w:tmpl w:val="3080FFB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1BC"/>
    <w:multiLevelType w:val="hybridMultilevel"/>
    <w:tmpl w:val="C2A6DA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556EA"/>
    <w:multiLevelType w:val="hybridMultilevel"/>
    <w:tmpl w:val="0564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81B02"/>
    <w:multiLevelType w:val="hybridMultilevel"/>
    <w:tmpl w:val="8E6EBA4C"/>
    <w:lvl w:ilvl="0" w:tplc="1DF6B83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6D55D7"/>
    <w:multiLevelType w:val="hybridMultilevel"/>
    <w:tmpl w:val="7ABE3E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BA621F"/>
    <w:multiLevelType w:val="hybridMultilevel"/>
    <w:tmpl w:val="A6383216"/>
    <w:lvl w:ilvl="0" w:tplc="0B0ABD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D75E8"/>
    <w:multiLevelType w:val="hybridMultilevel"/>
    <w:tmpl w:val="F00EE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F1BAF"/>
    <w:multiLevelType w:val="hybridMultilevel"/>
    <w:tmpl w:val="C188E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73E0C"/>
    <w:multiLevelType w:val="hybridMultilevel"/>
    <w:tmpl w:val="11485BB6"/>
    <w:lvl w:ilvl="0" w:tplc="6508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6B3096"/>
    <w:multiLevelType w:val="hybridMultilevel"/>
    <w:tmpl w:val="D59AF668"/>
    <w:lvl w:ilvl="0" w:tplc="1C2AE7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D1ADA"/>
    <w:multiLevelType w:val="hybridMultilevel"/>
    <w:tmpl w:val="53BA9E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C4CD0"/>
    <w:multiLevelType w:val="hybridMultilevel"/>
    <w:tmpl w:val="284E9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B736A"/>
    <w:multiLevelType w:val="hybridMultilevel"/>
    <w:tmpl w:val="66A438E6"/>
    <w:lvl w:ilvl="0" w:tplc="2430AC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6">
    <w:nsid w:val="64DF792F"/>
    <w:multiLevelType w:val="hybridMultilevel"/>
    <w:tmpl w:val="80081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CC93304"/>
    <w:multiLevelType w:val="hybridMultilevel"/>
    <w:tmpl w:val="203E3184"/>
    <w:lvl w:ilvl="0" w:tplc="1DAE10A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0"/>
  </w:num>
  <w:num w:numId="5">
    <w:abstractNumId w:val="42"/>
  </w:num>
  <w:num w:numId="6">
    <w:abstractNumId w:val="11"/>
  </w:num>
  <w:num w:numId="7">
    <w:abstractNumId w:val="28"/>
  </w:num>
  <w:num w:numId="8">
    <w:abstractNumId w:val="26"/>
  </w:num>
  <w:num w:numId="9">
    <w:abstractNumId w:val="0"/>
  </w:num>
  <w:num w:numId="10">
    <w:abstractNumId w:val="34"/>
  </w:num>
  <w:num w:numId="11">
    <w:abstractNumId w:val="16"/>
  </w:num>
  <w:num w:numId="12">
    <w:abstractNumId w:val="23"/>
  </w:num>
  <w:num w:numId="13">
    <w:abstractNumId w:val="37"/>
  </w:num>
  <w:num w:numId="14">
    <w:abstractNumId w:val="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9"/>
  </w:num>
  <w:num w:numId="18">
    <w:abstractNumId w:val="43"/>
  </w:num>
  <w:num w:numId="19">
    <w:abstractNumId w:val="35"/>
  </w:num>
  <w:num w:numId="20">
    <w:abstractNumId w:val="38"/>
  </w:num>
  <w:num w:numId="21">
    <w:abstractNumId w:val="41"/>
  </w:num>
  <w:num w:numId="22">
    <w:abstractNumId w:val="22"/>
  </w:num>
  <w:num w:numId="23">
    <w:abstractNumId w:val="21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6"/>
  </w:num>
  <w:num w:numId="29">
    <w:abstractNumId w:val="14"/>
  </w:num>
  <w:num w:numId="30">
    <w:abstractNumId w:val="31"/>
  </w:num>
  <w:num w:numId="31">
    <w:abstractNumId w:val="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2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9"/>
  </w:num>
  <w:num w:numId="39">
    <w:abstractNumId w:val="1"/>
  </w:num>
  <w:num w:numId="40">
    <w:abstractNumId w:val="3"/>
  </w:num>
  <w:num w:numId="41">
    <w:abstractNumId w:val="36"/>
  </w:num>
  <w:num w:numId="42">
    <w:abstractNumId w:val="29"/>
  </w:num>
  <w:num w:numId="43">
    <w:abstractNumId w:val="9"/>
  </w:num>
  <w:num w:numId="44">
    <w:abstractNumId w:val="33"/>
  </w:num>
  <w:num w:numId="45">
    <w:abstractNumId w:val="40"/>
  </w:num>
  <w:num w:numId="46">
    <w:abstractNumId w:val="18"/>
  </w:num>
  <w:num w:numId="47">
    <w:abstractNumId w:val="20"/>
  </w:num>
  <w:num w:numId="48">
    <w:abstractNumId w:val="4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12704"/>
    <w:rsid w:val="0003689D"/>
    <w:rsid w:val="000433E8"/>
    <w:rsid w:val="000463B1"/>
    <w:rsid w:val="000505D9"/>
    <w:rsid w:val="00055415"/>
    <w:rsid w:val="000857F1"/>
    <w:rsid w:val="000863E4"/>
    <w:rsid w:val="0009282E"/>
    <w:rsid w:val="000A0163"/>
    <w:rsid w:val="000A72A0"/>
    <w:rsid w:val="000B025E"/>
    <w:rsid w:val="000B0A0C"/>
    <w:rsid w:val="000F1F1A"/>
    <w:rsid w:val="001067A1"/>
    <w:rsid w:val="00111BEB"/>
    <w:rsid w:val="00116D4B"/>
    <w:rsid w:val="00123BF3"/>
    <w:rsid w:val="00135018"/>
    <w:rsid w:val="00136966"/>
    <w:rsid w:val="00142272"/>
    <w:rsid w:val="00156B8D"/>
    <w:rsid w:val="0016478B"/>
    <w:rsid w:val="00164880"/>
    <w:rsid w:val="001659D9"/>
    <w:rsid w:val="00165D47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319BC"/>
    <w:rsid w:val="002411D4"/>
    <w:rsid w:val="00246756"/>
    <w:rsid w:val="0027524F"/>
    <w:rsid w:val="00282882"/>
    <w:rsid w:val="00292E56"/>
    <w:rsid w:val="002A2857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539BF"/>
    <w:rsid w:val="003665BB"/>
    <w:rsid w:val="003710C6"/>
    <w:rsid w:val="00372E91"/>
    <w:rsid w:val="00373109"/>
    <w:rsid w:val="00375521"/>
    <w:rsid w:val="00380315"/>
    <w:rsid w:val="003873C9"/>
    <w:rsid w:val="00391359"/>
    <w:rsid w:val="003A3C10"/>
    <w:rsid w:val="003A49EC"/>
    <w:rsid w:val="003A5374"/>
    <w:rsid w:val="003B3486"/>
    <w:rsid w:val="003B63D7"/>
    <w:rsid w:val="003C2164"/>
    <w:rsid w:val="003C3B2A"/>
    <w:rsid w:val="003D3594"/>
    <w:rsid w:val="00403EBE"/>
    <w:rsid w:val="004133B1"/>
    <w:rsid w:val="00433384"/>
    <w:rsid w:val="004753CA"/>
    <w:rsid w:val="00486B29"/>
    <w:rsid w:val="00491535"/>
    <w:rsid w:val="00491ACA"/>
    <w:rsid w:val="00496664"/>
    <w:rsid w:val="004A0B4A"/>
    <w:rsid w:val="004A0E47"/>
    <w:rsid w:val="004A7076"/>
    <w:rsid w:val="004B1912"/>
    <w:rsid w:val="004C4C73"/>
    <w:rsid w:val="004D129F"/>
    <w:rsid w:val="004D47E1"/>
    <w:rsid w:val="004F21A0"/>
    <w:rsid w:val="004F3204"/>
    <w:rsid w:val="004F70CC"/>
    <w:rsid w:val="005100AA"/>
    <w:rsid w:val="00512285"/>
    <w:rsid w:val="005352D3"/>
    <w:rsid w:val="00554469"/>
    <w:rsid w:val="005602DF"/>
    <w:rsid w:val="00561F56"/>
    <w:rsid w:val="0056328F"/>
    <w:rsid w:val="00564320"/>
    <w:rsid w:val="0057374D"/>
    <w:rsid w:val="0059013E"/>
    <w:rsid w:val="005B0DBB"/>
    <w:rsid w:val="005E5C7F"/>
    <w:rsid w:val="00606FCA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63962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B6F61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5B4A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428F8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6306E"/>
    <w:rsid w:val="009634B5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30033"/>
    <w:rsid w:val="00B507DE"/>
    <w:rsid w:val="00B523CC"/>
    <w:rsid w:val="00B72248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BF77F6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97A22"/>
    <w:rsid w:val="00CC74FC"/>
    <w:rsid w:val="00CC7E9C"/>
    <w:rsid w:val="00CE0A9D"/>
    <w:rsid w:val="00CF5F48"/>
    <w:rsid w:val="00CF7C05"/>
    <w:rsid w:val="00D03C9E"/>
    <w:rsid w:val="00D10E4E"/>
    <w:rsid w:val="00D113D1"/>
    <w:rsid w:val="00D2740F"/>
    <w:rsid w:val="00D3000A"/>
    <w:rsid w:val="00D622DF"/>
    <w:rsid w:val="00D64930"/>
    <w:rsid w:val="00D652BF"/>
    <w:rsid w:val="00D75782"/>
    <w:rsid w:val="00D86638"/>
    <w:rsid w:val="00D94779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E7A03"/>
    <w:rsid w:val="00DF36B1"/>
    <w:rsid w:val="00E01A7B"/>
    <w:rsid w:val="00E04FB0"/>
    <w:rsid w:val="00E10143"/>
    <w:rsid w:val="00E11B0D"/>
    <w:rsid w:val="00E25571"/>
    <w:rsid w:val="00E36C45"/>
    <w:rsid w:val="00E37346"/>
    <w:rsid w:val="00E376B6"/>
    <w:rsid w:val="00E46B86"/>
    <w:rsid w:val="00E52FB5"/>
    <w:rsid w:val="00E56808"/>
    <w:rsid w:val="00E70A59"/>
    <w:rsid w:val="00E72BFE"/>
    <w:rsid w:val="00E77D60"/>
    <w:rsid w:val="00E8073F"/>
    <w:rsid w:val="00E94972"/>
    <w:rsid w:val="00EA6036"/>
    <w:rsid w:val="00EC47AA"/>
    <w:rsid w:val="00EC6210"/>
    <w:rsid w:val="00ED1D4A"/>
    <w:rsid w:val="00ED66A0"/>
    <w:rsid w:val="00ED7E19"/>
    <w:rsid w:val="00EE3059"/>
    <w:rsid w:val="00EE470B"/>
    <w:rsid w:val="00EE58F3"/>
    <w:rsid w:val="00EE5B1C"/>
    <w:rsid w:val="00F02066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77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9529F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73DF5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36F3-537C-4C2F-8D57-8AAB3A37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6obsl</cp:lastModifiedBy>
  <cp:revision>4</cp:revision>
  <cp:lastPrinted>2015-09-25T15:28:00Z</cp:lastPrinted>
  <dcterms:created xsi:type="dcterms:W3CDTF">2018-05-25T12:46:00Z</dcterms:created>
  <dcterms:modified xsi:type="dcterms:W3CDTF">2018-05-25T13:54:00Z</dcterms:modified>
</cp:coreProperties>
</file>