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3710C6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0863E4">
        <w:rPr>
          <w:rFonts w:ascii="Times New Roman" w:eastAsia="Calibri" w:hAnsi="Times New Roman" w:cs="Times New Roman"/>
          <w:sz w:val="40"/>
          <w:szCs w:val="40"/>
        </w:rPr>
        <w:t>5</w:t>
      </w:r>
      <w:r w:rsidR="004A0B4A">
        <w:rPr>
          <w:rFonts w:ascii="Times New Roman" w:eastAsia="Calibri" w:hAnsi="Times New Roman" w:cs="Times New Roman"/>
          <w:sz w:val="40"/>
          <w:szCs w:val="40"/>
        </w:rPr>
        <w:t>6</w:t>
      </w:r>
    </w:p>
    <w:p w:rsidR="00ED1D4A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</w:t>
      </w:r>
      <w:r w:rsidRPr="00512285">
        <w:rPr>
          <w:rFonts w:ascii="Times New Roman" w:eastAsia="Calibri" w:hAnsi="Times New Roman" w:cs="Times New Roman"/>
          <w:sz w:val="40"/>
          <w:szCs w:val="40"/>
        </w:rPr>
        <w:t>,</w:t>
      </w:r>
      <w:r w:rsidR="000505D9" w:rsidRPr="00512285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165D47">
        <w:rPr>
          <w:rFonts w:ascii="Times New Roman" w:eastAsia="Calibri" w:hAnsi="Times New Roman" w:cs="Times New Roman"/>
          <w:sz w:val="40"/>
          <w:szCs w:val="40"/>
        </w:rPr>
        <w:t>1</w:t>
      </w:r>
      <w:r w:rsidR="004A0B4A">
        <w:rPr>
          <w:rFonts w:ascii="Times New Roman" w:eastAsia="Calibri" w:hAnsi="Times New Roman" w:cs="Times New Roman"/>
          <w:sz w:val="40"/>
          <w:szCs w:val="40"/>
        </w:rPr>
        <w:t>8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>.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0</w:t>
      </w:r>
      <w:r w:rsidR="00E376B6">
        <w:rPr>
          <w:rFonts w:ascii="Times New Roman" w:eastAsia="Calibri" w:hAnsi="Times New Roman" w:cs="Times New Roman"/>
          <w:sz w:val="40"/>
          <w:szCs w:val="40"/>
          <w:lang w:val="en-US"/>
        </w:rPr>
        <w:t>5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.201</w:t>
      </w:r>
      <w:r w:rsidR="00AF3A0C">
        <w:rPr>
          <w:rFonts w:ascii="Times New Roman" w:eastAsia="Calibri" w:hAnsi="Times New Roman" w:cs="Times New Roman"/>
          <w:sz w:val="40"/>
          <w:szCs w:val="40"/>
        </w:rPr>
        <w:t>8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 xml:space="preserve"> г.</w:t>
      </w:r>
    </w:p>
    <w:p w:rsidR="00FA6B74" w:rsidRPr="00F520AD" w:rsidRDefault="00372E91" w:rsidP="00325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85">
        <w:rPr>
          <w:rFonts w:ascii="Times New Roman" w:eastAsia="Calibri" w:hAnsi="Times New Roman" w:cs="Times New Roman"/>
          <w:sz w:val="32"/>
          <w:szCs w:val="32"/>
        </w:rPr>
        <w:tab/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165D47">
        <w:rPr>
          <w:rFonts w:ascii="Times New Roman" w:eastAsia="Calibri" w:hAnsi="Times New Roman" w:cs="Times New Roman"/>
          <w:sz w:val="24"/>
          <w:szCs w:val="24"/>
        </w:rPr>
        <w:t>1</w:t>
      </w:r>
      <w:r w:rsidR="004A0B4A">
        <w:rPr>
          <w:rFonts w:ascii="Times New Roman" w:eastAsia="Calibri" w:hAnsi="Times New Roman" w:cs="Times New Roman"/>
          <w:sz w:val="24"/>
          <w:szCs w:val="24"/>
        </w:rPr>
        <w:t>8</w:t>
      </w:r>
      <w:r w:rsidR="000505D9" w:rsidRPr="00F520AD">
        <w:rPr>
          <w:rFonts w:ascii="Times New Roman" w:eastAsia="Calibri" w:hAnsi="Times New Roman" w:cs="Times New Roman"/>
          <w:sz w:val="24"/>
          <w:szCs w:val="24"/>
        </w:rPr>
        <w:t>.</w:t>
      </w:r>
      <w:r w:rsidR="00782093" w:rsidRPr="00F520AD">
        <w:rPr>
          <w:rFonts w:ascii="Times New Roman" w:eastAsia="Calibri" w:hAnsi="Times New Roman" w:cs="Times New Roman"/>
          <w:sz w:val="24"/>
          <w:szCs w:val="24"/>
        </w:rPr>
        <w:t>0</w:t>
      </w:r>
      <w:r w:rsidR="003539BF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F520AD">
        <w:rPr>
          <w:rFonts w:ascii="Times New Roman" w:eastAsia="Calibri" w:hAnsi="Times New Roman" w:cs="Times New Roman"/>
          <w:sz w:val="24"/>
          <w:szCs w:val="24"/>
        </w:rPr>
        <w:t>.201</w:t>
      </w:r>
      <w:r w:rsidR="000B025E">
        <w:rPr>
          <w:rFonts w:ascii="Times New Roman" w:eastAsia="Calibri" w:hAnsi="Times New Roman" w:cs="Times New Roman"/>
          <w:sz w:val="24"/>
          <w:szCs w:val="24"/>
        </w:rPr>
        <w:t>8</w:t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 г. се проведе заседание на Общинска избирателна комисия Бяла Слатина. На него присъстваха</w:t>
      </w:r>
      <w:r w:rsidR="00FA6B74" w:rsidRPr="00F52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85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F520A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BC7135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520AD">
        <w:rPr>
          <w:rFonts w:ascii="Times New Roman" w:eastAsia="Calibri" w:hAnsi="Times New Roman" w:cs="Times New Roman"/>
          <w:sz w:val="24"/>
          <w:szCs w:val="24"/>
        </w:rPr>
        <w:t>члена</w:t>
      </w:r>
      <w:r w:rsidR="008868EF" w:rsidRPr="00F520AD">
        <w:rPr>
          <w:rFonts w:ascii="Times New Roman" w:eastAsia="Calibri" w:hAnsi="Times New Roman" w:cs="Times New Roman"/>
          <w:sz w:val="24"/>
          <w:szCs w:val="24"/>
        </w:rPr>
        <w:t xml:space="preserve"> на комисията</w:t>
      </w:r>
      <w:r w:rsidRPr="00F520AD">
        <w:rPr>
          <w:rFonts w:ascii="Times New Roman" w:eastAsia="Calibri" w:hAnsi="Times New Roman" w:cs="Times New Roman"/>
          <w:sz w:val="24"/>
          <w:szCs w:val="24"/>
        </w:rPr>
        <w:t>, а именно:</w:t>
      </w:r>
      <w:r w:rsidR="00FA6B74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4F21A0" w:rsidRPr="00F520AD" w:rsidTr="006B6F61">
        <w:tc>
          <w:tcPr>
            <w:tcW w:w="5387" w:type="dxa"/>
          </w:tcPr>
          <w:p w:rsidR="004F21A0" w:rsidRPr="00F520AD" w:rsidRDefault="004F21A0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8868EF" w:rsidRPr="00F520AD" w:rsidTr="006B6F61">
        <w:tc>
          <w:tcPr>
            <w:tcW w:w="5387" w:type="dxa"/>
          </w:tcPr>
          <w:p w:rsidR="008868EF" w:rsidRPr="00F520AD" w:rsidRDefault="008868EF" w:rsidP="006B6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8C485D" w:rsidRPr="00F520AD" w:rsidTr="006B6F61">
        <w:tc>
          <w:tcPr>
            <w:tcW w:w="5387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  <w:tr w:rsidR="00F520AD" w:rsidRPr="00E94972" w:rsidTr="006B6F61">
        <w:tc>
          <w:tcPr>
            <w:tcW w:w="5387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</w:tbl>
    <w:p w:rsidR="008868EF" w:rsidRPr="004D129F" w:rsidRDefault="008868EF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Pr="004D129F" w:rsidRDefault="00C15864" w:rsidP="00663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135" w:rsidRPr="004D129F">
        <w:rPr>
          <w:rFonts w:ascii="Times New Roman" w:eastAsia="Calibri" w:hAnsi="Times New Roman" w:cs="Times New Roman"/>
          <w:sz w:val="24"/>
          <w:szCs w:val="24"/>
        </w:rPr>
        <w:t>К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олеги, </w:t>
      </w:r>
      <w:proofErr w:type="spellStart"/>
      <w:r w:rsidR="004F21A0" w:rsidRPr="004D129F">
        <w:rPr>
          <w:rFonts w:ascii="Times New Roman" w:eastAsia="Calibri" w:hAnsi="Times New Roman" w:cs="Times New Roman"/>
          <w:sz w:val="24"/>
          <w:szCs w:val="24"/>
        </w:rPr>
        <w:t>присътват</w:t>
      </w:r>
      <w:proofErr w:type="spellEnd"/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0AD">
        <w:rPr>
          <w:rFonts w:ascii="Times New Roman" w:eastAsia="Calibri" w:hAnsi="Times New Roman" w:cs="Times New Roman"/>
          <w:sz w:val="24"/>
          <w:szCs w:val="24"/>
        </w:rPr>
        <w:t>всички</w:t>
      </w:r>
      <w:r w:rsidR="007A1731" w:rsidRPr="004D129F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члена на комисията, </w:t>
      </w:r>
      <w:r w:rsidR="00696EAA" w:rsidRPr="004D129F">
        <w:rPr>
          <w:rFonts w:ascii="Times New Roman" w:eastAsia="Calibri" w:hAnsi="Times New Roman" w:cs="Times New Roman"/>
          <w:sz w:val="24"/>
          <w:szCs w:val="24"/>
        </w:rPr>
        <w:t>и</w:t>
      </w:r>
      <w:r w:rsidRPr="004D129F">
        <w:rPr>
          <w:rFonts w:ascii="Times New Roman" w:eastAsia="Calibri" w:hAnsi="Times New Roman" w:cs="Times New Roman"/>
          <w:sz w:val="24"/>
          <w:szCs w:val="24"/>
        </w:rPr>
        <w:t>маме кворум, можем да проведем заседанието си. Представям Ви проекта за дневен ред.</w:t>
      </w:r>
    </w:p>
    <w:p w:rsidR="003C2164" w:rsidRPr="00CD6932" w:rsidRDefault="00DE7A03" w:rsidP="003C2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2164" w:rsidRPr="003C216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C2164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="003C2164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3C2164">
        <w:rPr>
          <w:rFonts w:ascii="Times New Roman" w:hAnsi="Times New Roman" w:cs="Times New Roman"/>
          <w:sz w:val="24"/>
          <w:szCs w:val="24"/>
          <w:lang w:eastAsia="bg-BG"/>
        </w:rPr>
        <w:t>, предложени от Българска социалистическа партия</w:t>
      </w:r>
    </w:p>
    <w:p w:rsidR="003C2164" w:rsidRDefault="003C2164" w:rsidP="003C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30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вписване на представители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Българска социалистическа партия в публичния регистър на ОИК Бяла Слатина </w:t>
      </w:r>
    </w:p>
    <w:p w:rsidR="003C2164" w:rsidRPr="00DA6012" w:rsidRDefault="003C2164" w:rsidP="003C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97E7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заместващи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, предложени от ПП ВМРО – Българско национално движение</w:t>
      </w:r>
    </w:p>
    <w:p w:rsidR="003C2164" w:rsidRPr="00056863" w:rsidRDefault="003C2164" w:rsidP="003C216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97E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6863">
        <w:rPr>
          <w:rFonts w:ascii="Times New Roman" w:eastAsia="Calibri" w:hAnsi="Times New Roman" w:cs="Times New Roman"/>
          <w:sz w:val="24"/>
          <w:szCs w:val="24"/>
        </w:rPr>
        <w:t xml:space="preserve">Определяне на член на ОИК Бяла Слатина, който да подписва протоколи за предаване на изборни книжа и материали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частичните </w:t>
      </w:r>
      <w:r w:rsidRPr="00056863">
        <w:rPr>
          <w:rFonts w:ascii="Times New Roman" w:eastAsia="Calibri" w:hAnsi="Times New Roman" w:cs="Times New Roman"/>
          <w:sz w:val="24"/>
          <w:szCs w:val="24"/>
        </w:rPr>
        <w:t>избори за кмет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кметство Галиче</w:t>
      </w:r>
      <w:r w:rsidRPr="00056863">
        <w:rPr>
          <w:rFonts w:ascii="Times New Roman" w:eastAsia="Calibri" w:hAnsi="Times New Roman" w:cs="Times New Roman"/>
          <w:sz w:val="24"/>
          <w:szCs w:val="24"/>
        </w:rPr>
        <w:t xml:space="preserve"> на 2</w:t>
      </w:r>
      <w:r>
        <w:rPr>
          <w:rFonts w:ascii="Times New Roman" w:eastAsia="Calibri" w:hAnsi="Times New Roman" w:cs="Times New Roman"/>
          <w:sz w:val="24"/>
          <w:szCs w:val="24"/>
        </w:rPr>
        <w:t xml:space="preserve">0 май </w:t>
      </w:r>
      <w:r w:rsidRPr="00056863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5686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C2164" w:rsidRDefault="003C2164" w:rsidP="003C21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5521" w:rsidRDefault="00375521" w:rsidP="003C21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9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518"/>
        <w:gridCol w:w="1934"/>
        <w:gridCol w:w="1088"/>
        <w:gridCol w:w="1559"/>
      </w:tblGrid>
      <w:tr w:rsidR="007C06A5" w:rsidRPr="002F18FB" w:rsidTr="00325CA5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08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08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08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2F18FB" w:rsidTr="00325CA5">
        <w:tc>
          <w:tcPr>
            <w:tcW w:w="636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193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2F18FB" w:rsidTr="00325CA5">
        <w:tc>
          <w:tcPr>
            <w:tcW w:w="636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1934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375521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7C06A5" w:rsidRPr="00F520AD" w:rsidRDefault="007C06A5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088" w:type="dxa"/>
          </w:tcPr>
          <w:p w:rsidR="007C06A5" w:rsidRPr="00F520AD" w:rsidRDefault="00F520AD" w:rsidP="008C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E4956" w:rsidRDefault="00375521" w:rsidP="003A3C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7C06A5" w:rsidRDefault="007C06A5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956" w:rsidRDefault="00372E91" w:rsidP="004D1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57C2" w:rsidRDefault="000505D9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7C2">
        <w:rPr>
          <w:rFonts w:ascii="Times New Roman" w:eastAsia="Calibri" w:hAnsi="Times New Roman" w:cs="Times New Roman"/>
          <w:b/>
          <w:sz w:val="24"/>
          <w:szCs w:val="24"/>
        </w:rPr>
        <w:t>Председателят на комисията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E4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77A">
        <w:rPr>
          <w:rFonts w:ascii="Times New Roman" w:eastAsia="Calibri" w:hAnsi="Times New Roman" w:cs="Times New Roman"/>
          <w:sz w:val="24"/>
          <w:szCs w:val="24"/>
        </w:rPr>
        <w:t xml:space="preserve">Колеги, </w:t>
      </w:r>
      <w:r w:rsidR="00DE7A03">
        <w:rPr>
          <w:rFonts w:ascii="Times New Roman" w:eastAsia="Calibri" w:hAnsi="Times New Roman" w:cs="Times New Roman"/>
          <w:sz w:val="24"/>
          <w:szCs w:val="24"/>
        </w:rPr>
        <w:t>постъпил</w:t>
      </w:r>
      <w:r w:rsidR="005B0DBB">
        <w:rPr>
          <w:rFonts w:ascii="Times New Roman" w:eastAsia="Calibri" w:hAnsi="Times New Roman" w:cs="Times New Roman"/>
          <w:sz w:val="24"/>
          <w:szCs w:val="24"/>
        </w:rPr>
        <w:t xml:space="preserve">о е заявление за регистрация на </w:t>
      </w:r>
      <w:proofErr w:type="spellStart"/>
      <w:r w:rsidR="005B0DBB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="005B0DBB">
        <w:rPr>
          <w:rFonts w:ascii="Times New Roman" w:eastAsia="Calibri" w:hAnsi="Times New Roman" w:cs="Times New Roman"/>
          <w:sz w:val="24"/>
          <w:szCs w:val="24"/>
        </w:rPr>
        <w:t xml:space="preserve"> на Българск</w:t>
      </w:r>
      <w:r w:rsidR="003B63D7">
        <w:rPr>
          <w:rFonts w:ascii="Times New Roman" w:eastAsia="Calibri" w:hAnsi="Times New Roman" w:cs="Times New Roman"/>
          <w:sz w:val="24"/>
          <w:szCs w:val="24"/>
        </w:rPr>
        <w:t>а социалистическа партия</w:t>
      </w:r>
      <w:r w:rsidR="005B0DBB">
        <w:rPr>
          <w:rFonts w:ascii="Times New Roman" w:eastAsia="Calibri" w:hAnsi="Times New Roman" w:cs="Times New Roman"/>
          <w:sz w:val="24"/>
          <w:szCs w:val="24"/>
        </w:rPr>
        <w:t xml:space="preserve">, във връзка с което Ви </w:t>
      </w:r>
      <w:proofErr w:type="spellStart"/>
      <w:r w:rsidR="005B0DBB">
        <w:rPr>
          <w:rFonts w:ascii="Times New Roman" w:eastAsia="Calibri" w:hAnsi="Times New Roman" w:cs="Times New Roman"/>
          <w:sz w:val="24"/>
          <w:szCs w:val="24"/>
        </w:rPr>
        <w:t>предствавям</w:t>
      </w:r>
      <w:proofErr w:type="spellEnd"/>
      <w:r w:rsidR="00B95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77A">
        <w:rPr>
          <w:rFonts w:ascii="Times New Roman" w:eastAsia="Calibri" w:hAnsi="Times New Roman" w:cs="Times New Roman"/>
          <w:sz w:val="24"/>
          <w:szCs w:val="24"/>
        </w:rPr>
        <w:t>следния</w:t>
      </w:r>
      <w:r w:rsidR="00663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57C2">
        <w:rPr>
          <w:rFonts w:ascii="Times New Roman" w:eastAsia="Calibri" w:hAnsi="Times New Roman" w:cs="Times New Roman"/>
          <w:sz w:val="24"/>
          <w:szCs w:val="24"/>
        </w:rPr>
        <w:t>проект за Решение:</w:t>
      </w:r>
    </w:p>
    <w:p w:rsidR="003B63D7" w:rsidRPr="003B63D7" w:rsidRDefault="007B5B4A" w:rsidP="003B63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B63D7">
        <w:rPr>
          <w:rFonts w:ascii="Times New Roman" w:hAnsi="Times New Roman" w:cs="Times New Roman"/>
          <w:i/>
          <w:sz w:val="24"/>
          <w:szCs w:val="24"/>
        </w:rPr>
        <w:lastRenderedPageBreak/>
        <w:t>„</w:t>
      </w:r>
      <w:r w:rsidR="003B63D7"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заявление за регистрация на </w:t>
      </w:r>
      <w:proofErr w:type="spellStart"/>
      <w:r w:rsidR="003B63D7"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3B63D7"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кандидатската листа на партия Българска социалистическа партия за частичните избори за кмет на кметство Галиче на 20.05.2018г., </w:t>
      </w:r>
      <w:r w:rsidR="003B63D7"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Мая Тодорова </w:t>
      </w:r>
      <w:proofErr w:type="spellStart"/>
      <w:r w:rsidR="003B63D7"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>Николова</w:t>
      </w:r>
      <w:proofErr w:type="spellEnd"/>
      <w:r w:rsidR="003B63D7"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="003B63D7"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="003B63D7"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3B63D7"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="003B63D7"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="003B63D7"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>партията</w:t>
      </w:r>
      <w:proofErr w:type="spellEnd"/>
      <w:r w:rsidR="003B63D7"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="003B63D7"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Заявлението е </w:t>
      </w:r>
      <w:proofErr w:type="spellStart"/>
      <w:r w:rsidR="003B63D7"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="003B63D7"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във Входящия регистър на заявленията за регистрация на </w:t>
      </w:r>
      <w:proofErr w:type="spellStart"/>
      <w:r w:rsidR="003B63D7"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3B63D7"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под № 2/18.05.2018 г. в 14.00 ч. Към заявлението са приложени списък на хартиен носител и такъв на електронен носител, пълномощно и декларации от кандидатите за </w:t>
      </w:r>
      <w:proofErr w:type="spellStart"/>
      <w:r w:rsidR="003B63D7"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3B63D7"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Направена е проверка по отношение на предложените за </w:t>
      </w:r>
      <w:proofErr w:type="spellStart"/>
      <w:r w:rsidR="003B63D7"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3B63D7"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лица и е установено, че те отговарят на изискванията за регистрация на </w:t>
      </w:r>
      <w:proofErr w:type="spellStart"/>
      <w:r w:rsidR="003B63D7"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="003B63D7"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</w:p>
    <w:p w:rsidR="003B63D7" w:rsidRPr="003B63D7" w:rsidRDefault="003B63D7" w:rsidP="003B63D7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3D7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</w:t>
      </w:r>
      <w:r w:rsidRPr="003B63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B63D7">
        <w:rPr>
          <w:rFonts w:ascii="Times New Roman" w:hAnsi="Times New Roman" w:cs="Times New Roman"/>
          <w:i/>
          <w:sz w:val="24"/>
          <w:szCs w:val="24"/>
        </w:rPr>
        <w:t>и Решение № 3347-МИ от 5 август 2016 г. на ЦИК, Общинска избирателна комисия Бяла Слатина</w:t>
      </w:r>
    </w:p>
    <w:p w:rsidR="003B63D7" w:rsidRPr="003B63D7" w:rsidRDefault="003B63D7" w:rsidP="003B63D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B63D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3B63D7" w:rsidRPr="003B63D7" w:rsidRDefault="003B63D7" w:rsidP="003B63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B63D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Регистрира като </w:t>
      </w:r>
      <w:proofErr w:type="spellStart"/>
      <w:r w:rsidRPr="003B63D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3B63D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кандидатската листа на Българска социалистическа партия</w:t>
      </w:r>
      <w:r w:rsidRPr="003B63D7">
        <w:rPr>
          <w:i/>
        </w:rPr>
        <w:t xml:space="preserve"> в </w:t>
      </w:r>
      <w:r w:rsidRPr="003B63D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частичните избори за кмет на кметство Галиче на 20.05.2018г. следните лица: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5995"/>
        <w:gridCol w:w="2738"/>
      </w:tblGrid>
      <w:tr w:rsidR="003B63D7" w:rsidRPr="003B63D7" w:rsidTr="0059518C">
        <w:trPr>
          <w:trHeight w:val="91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B63D7" w:rsidRPr="003B63D7" w:rsidRDefault="003B63D7" w:rsidP="0059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B63D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B63D7" w:rsidRPr="003B63D7" w:rsidRDefault="003B63D7" w:rsidP="0059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B63D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Собствено, бащино и фамилно име на застъпника (броят на </w:t>
            </w:r>
            <w:proofErr w:type="spellStart"/>
            <w:r w:rsidRPr="003B63D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застъпниците</w:t>
            </w:r>
            <w:proofErr w:type="spellEnd"/>
            <w:r w:rsidRPr="003B63D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не може да надвишава броя на секциите)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B63D7" w:rsidRPr="003B63D7" w:rsidRDefault="003B63D7" w:rsidP="0059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B63D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ЕГН/ЛН на застъпника </w:t>
            </w:r>
          </w:p>
          <w:p w:rsidR="003B63D7" w:rsidRPr="003B63D7" w:rsidRDefault="003B63D7" w:rsidP="0059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B63D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3</w:t>
            </w:r>
          </w:p>
        </w:tc>
      </w:tr>
      <w:tr w:rsidR="003B63D7" w:rsidRPr="003B63D7" w:rsidTr="0059518C">
        <w:trPr>
          <w:trHeight w:val="38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D7" w:rsidRPr="003B63D7" w:rsidRDefault="003B63D7" w:rsidP="0059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B63D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D7" w:rsidRPr="003B63D7" w:rsidRDefault="003B63D7" w:rsidP="0059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B63D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Десислава Иванова </w:t>
            </w:r>
            <w:proofErr w:type="spellStart"/>
            <w:r w:rsidRPr="003B63D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Тушинова</w:t>
            </w:r>
            <w:proofErr w:type="spellEnd"/>
            <w:r w:rsidRPr="003B63D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3D7" w:rsidRPr="003B63D7" w:rsidRDefault="003B63D7" w:rsidP="0059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3B63D7" w:rsidRPr="003B63D7" w:rsidTr="0059518C">
        <w:trPr>
          <w:trHeight w:val="27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D7" w:rsidRPr="003B63D7" w:rsidRDefault="003B63D7" w:rsidP="0059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B63D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D7" w:rsidRPr="003B63D7" w:rsidRDefault="003B63D7" w:rsidP="0059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B63D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Станислава </w:t>
            </w:r>
            <w:proofErr w:type="spellStart"/>
            <w:r w:rsidRPr="003B63D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Вескова</w:t>
            </w:r>
            <w:proofErr w:type="spellEnd"/>
            <w:r w:rsidRPr="003B63D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Маркова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3D7" w:rsidRPr="003B63D7" w:rsidRDefault="003B63D7" w:rsidP="0059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3B63D7" w:rsidRPr="003B63D7" w:rsidTr="0059518C">
        <w:trPr>
          <w:trHeight w:val="40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D7" w:rsidRPr="003B63D7" w:rsidRDefault="003B63D7" w:rsidP="0059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B63D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D7" w:rsidRPr="003B63D7" w:rsidRDefault="003B63D7" w:rsidP="0059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B63D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Ивка Хинова Цветанова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63D7" w:rsidRPr="003B63D7" w:rsidRDefault="003B63D7" w:rsidP="00595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3B63D7" w:rsidRPr="003B63D7" w:rsidRDefault="003B63D7" w:rsidP="003B63D7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B63D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3B63D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На регистрираните </w:t>
      </w:r>
      <w:proofErr w:type="spellStart"/>
      <w:r w:rsidRPr="003B63D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3B63D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издават удостоверения.</w:t>
      </w:r>
    </w:p>
    <w:p w:rsidR="003539BF" w:rsidRPr="003B63D7" w:rsidRDefault="003B63D7" w:rsidP="003B63D7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3B63D7">
        <w:rPr>
          <w:i/>
        </w:rPr>
        <w:t>Решението може да се обжалва по реда на чл. 88, ал. 1 пред ЦИК в срок до три дни от обявяването.</w:t>
      </w:r>
      <w:r w:rsidR="003539BF" w:rsidRPr="003B63D7">
        <w:rPr>
          <w:i/>
        </w:rPr>
        <w:t>“</w:t>
      </w:r>
    </w:p>
    <w:p w:rsidR="00663962" w:rsidRPr="00663962" w:rsidRDefault="00663962" w:rsidP="0035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4972" w:rsidRPr="003B63D7" w:rsidRDefault="003539BF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63D7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B63D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B63D7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B63D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B63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B86" w:rsidRPr="003B63D7">
        <w:rPr>
          <w:rFonts w:ascii="Times New Roman" w:eastAsia="Calibri" w:hAnsi="Times New Roman" w:cs="Times New Roman"/>
          <w:sz w:val="24"/>
          <w:szCs w:val="24"/>
        </w:rPr>
        <w:t>Вие имате ли предложени</w:t>
      </w:r>
      <w:r w:rsidR="00B957C2" w:rsidRPr="003B63D7">
        <w:rPr>
          <w:rFonts w:ascii="Times New Roman" w:eastAsia="Calibri" w:hAnsi="Times New Roman" w:cs="Times New Roman"/>
          <w:sz w:val="24"/>
          <w:szCs w:val="24"/>
        </w:rPr>
        <w:t>я за редакция или коментари по така предложения проект?</w:t>
      </w:r>
      <w:r w:rsidR="00E46B86" w:rsidRPr="003B63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3D7">
        <w:rPr>
          <w:rFonts w:ascii="Times New Roman" w:eastAsia="Calibri" w:hAnsi="Times New Roman" w:cs="Times New Roman"/>
          <w:i/>
          <w:sz w:val="24"/>
          <w:szCs w:val="24"/>
        </w:rPr>
        <w:t>Мълчание.</w:t>
      </w:r>
      <w:r w:rsidRPr="003B63D7">
        <w:rPr>
          <w:rFonts w:ascii="Times New Roman" w:eastAsia="Calibri" w:hAnsi="Times New Roman" w:cs="Times New Roman"/>
          <w:sz w:val="24"/>
          <w:szCs w:val="24"/>
        </w:rPr>
        <w:t xml:space="preserve"> Да считам, че няма. Тогава Ви </w:t>
      </w:r>
      <w:r w:rsidR="00E46B86" w:rsidRPr="003B63D7">
        <w:rPr>
          <w:rFonts w:ascii="Times New Roman" w:eastAsia="Calibri" w:hAnsi="Times New Roman" w:cs="Times New Roman"/>
          <w:sz w:val="24"/>
          <w:szCs w:val="24"/>
        </w:rPr>
        <w:t>предлагам на гласуване моето предложение</w:t>
      </w:r>
      <w:r w:rsidR="003873C9" w:rsidRPr="003B63D7">
        <w:rPr>
          <w:rFonts w:ascii="Times New Roman" w:eastAsia="Calibri" w:hAnsi="Times New Roman" w:cs="Times New Roman"/>
          <w:sz w:val="24"/>
          <w:szCs w:val="24"/>
        </w:rPr>
        <w:t xml:space="preserve"> за решение</w:t>
      </w:r>
      <w:r w:rsidR="00E46B86" w:rsidRPr="003B63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33E8" w:rsidRPr="003B63D7" w:rsidRDefault="000433E8" w:rsidP="000433E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D7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8C485D" w:rsidRPr="003B63D7" w:rsidTr="006B6F61">
        <w:tc>
          <w:tcPr>
            <w:tcW w:w="56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8C485D" w:rsidRPr="003B63D7" w:rsidTr="006B6F61">
        <w:tc>
          <w:tcPr>
            <w:tcW w:w="56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E46B86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F520AD" w:rsidTr="006B6F61">
        <w:tc>
          <w:tcPr>
            <w:tcW w:w="567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8C485D" w:rsidRPr="00F520AD" w:rsidRDefault="008C485D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8C485D" w:rsidRPr="00F520AD" w:rsidRDefault="00F520AD" w:rsidP="00AB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6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485D" w:rsidRPr="00F520AD" w:rsidRDefault="00E46B86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46B86" w:rsidRDefault="004D129F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3873C9"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 w:rsidR="00663962">
        <w:rPr>
          <w:rFonts w:ascii="Times New Roman" w:eastAsia="Calibri" w:hAnsi="Times New Roman" w:cs="Times New Roman"/>
          <w:sz w:val="24"/>
          <w:szCs w:val="24"/>
        </w:rPr>
        <w:t>4</w:t>
      </w:r>
      <w:r w:rsidR="003B63D7">
        <w:rPr>
          <w:rFonts w:ascii="Times New Roman" w:eastAsia="Calibri" w:hAnsi="Times New Roman" w:cs="Times New Roman"/>
          <w:sz w:val="24"/>
          <w:szCs w:val="24"/>
        </w:rPr>
        <w:t>8</w:t>
      </w:r>
      <w:r w:rsidR="00DE7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3C9">
        <w:rPr>
          <w:rFonts w:ascii="Times New Roman" w:eastAsia="Calibri" w:hAnsi="Times New Roman" w:cs="Times New Roman"/>
          <w:sz w:val="24"/>
          <w:szCs w:val="24"/>
        </w:rPr>
        <w:t>на ОИК Бяла Слатина</w:t>
      </w:r>
      <w:r w:rsidR="00E46B86">
        <w:rPr>
          <w:rFonts w:ascii="Times New Roman" w:eastAsia="Calibri" w:hAnsi="Times New Roman" w:cs="Times New Roman"/>
          <w:sz w:val="24"/>
          <w:szCs w:val="24"/>
        </w:rPr>
        <w:t xml:space="preserve"> е прието единодушно.</w:t>
      </w:r>
    </w:p>
    <w:p w:rsidR="003873C9" w:rsidRDefault="003873C9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535" w:rsidRDefault="00491535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Колеги, по втора точка от дневния ред Ви представям проект за решение за </w:t>
      </w:r>
      <w:r w:rsidR="003B63D7">
        <w:rPr>
          <w:rFonts w:ascii="Times New Roman" w:eastAsia="Calibri" w:hAnsi="Times New Roman" w:cs="Times New Roman"/>
          <w:sz w:val="24"/>
          <w:szCs w:val="24"/>
        </w:rPr>
        <w:t>вписване на упълномощени представители на Българска социалистическа партия</w:t>
      </w:r>
      <w:r w:rsidR="00DE7A0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B63D7" w:rsidRPr="003B63D7" w:rsidRDefault="00491535" w:rsidP="003B63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B63D7">
        <w:rPr>
          <w:rFonts w:ascii="Times New Roman" w:hAnsi="Times New Roman" w:cs="Times New Roman"/>
          <w:i/>
          <w:sz w:val="24"/>
          <w:szCs w:val="24"/>
        </w:rPr>
        <w:t>„</w:t>
      </w:r>
      <w:r w:rsidR="003B63D7"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предложение за вписване на упълномощени представители на Българска социалистическа партия за частичните избори за кмет на кметство Галиче, </w:t>
      </w:r>
      <w:r w:rsidR="003B63D7"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Мая Тодорова </w:t>
      </w:r>
      <w:proofErr w:type="spellStart"/>
      <w:r w:rsidR="003B63D7"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>Николова</w:t>
      </w:r>
      <w:proofErr w:type="spellEnd"/>
      <w:r w:rsidR="003B63D7"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="003B63D7"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>редовно</w:t>
      </w:r>
      <w:proofErr w:type="spellEnd"/>
      <w:r w:rsidR="003B63D7"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3B63D7"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="003B63D7"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3B63D7"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lastRenderedPageBreak/>
        <w:t>представител</w:t>
      </w:r>
      <w:proofErr w:type="spellEnd"/>
      <w:r w:rsidR="003B63D7"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="003B63D7"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Предложението е </w:t>
      </w:r>
      <w:proofErr w:type="spellStart"/>
      <w:r w:rsidR="003B63D7"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="003B63D7"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под №380/18.05.2018 г. Към предложението са приложени списък на хартиен носител и такъв на електронен носител. Направена е проверка по отношение на предложените за вписване представители и е установено, че те отговарят на изискванията за такива. </w:t>
      </w:r>
    </w:p>
    <w:p w:rsidR="003B63D7" w:rsidRPr="003B63D7" w:rsidRDefault="003B63D7" w:rsidP="003B63D7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3D7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 3347-МИ от 5 август 2016 г..на ЦИК, Общинска избирателна комисия Бяла Слатина</w:t>
      </w:r>
    </w:p>
    <w:p w:rsidR="003B63D7" w:rsidRPr="003B63D7" w:rsidRDefault="003B63D7" w:rsidP="003B63D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B63D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3B63D7" w:rsidRPr="003B63D7" w:rsidRDefault="003B63D7" w:rsidP="003B63D7">
      <w:pPr>
        <w:pStyle w:val="a9"/>
        <w:numPr>
          <w:ilvl w:val="0"/>
          <w:numId w:val="27"/>
        </w:numPr>
        <w:tabs>
          <w:tab w:val="left" w:pos="284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B63D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Вписва упълномощените представители на </w:t>
      </w:r>
      <w:r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Българска социалистическа партия </w:t>
      </w:r>
      <w:r w:rsidRPr="003B63D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частичните избори за кмет на кметство Галиче на 20 май 2018 г. в публичния регистър на ОИК Бяла Слатина, както следва: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3203"/>
        <w:gridCol w:w="2126"/>
        <w:gridCol w:w="3119"/>
      </w:tblGrid>
      <w:tr w:rsidR="003B63D7" w:rsidRPr="003B63D7" w:rsidTr="0059518C">
        <w:trPr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D7" w:rsidRPr="003B63D7" w:rsidRDefault="003B63D7" w:rsidP="0059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63D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D7" w:rsidRPr="003B63D7" w:rsidRDefault="003B63D7" w:rsidP="0059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63D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собствено, бащино и фамилно име на упълномощения представител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D7" w:rsidRPr="003B63D7" w:rsidRDefault="003B63D7" w:rsidP="0059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63D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ЕГН на представителя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D7" w:rsidRPr="003B63D7" w:rsidRDefault="003B63D7" w:rsidP="0059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B63D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номер и дата на пълномощното</w:t>
            </w:r>
          </w:p>
        </w:tc>
      </w:tr>
      <w:tr w:rsidR="003B63D7" w:rsidRPr="003B63D7" w:rsidTr="0059518C"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3D7" w:rsidRPr="003B63D7" w:rsidRDefault="003B63D7" w:rsidP="0059518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B63D7">
              <w:rPr>
                <w:i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3D7" w:rsidRPr="003B63D7" w:rsidRDefault="003B63D7" w:rsidP="0059518C">
            <w:pPr>
              <w:rPr>
                <w:i/>
                <w:color w:val="000000"/>
                <w:sz w:val="24"/>
                <w:szCs w:val="24"/>
              </w:rPr>
            </w:pPr>
            <w:r w:rsidRPr="003B63D7">
              <w:rPr>
                <w:i/>
                <w:color w:val="000000"/>
              </w:rPr>
              <w:t xml:space="preserve">Иван Николов </w:t>
            </w:r>
            <w:proofErr w:type="spellStart"/>
            <w:r w:rsidRPr="003B63D7">
              <w:rPr>
                <w:i/>
                <w:color w:val="000000"/>
              </w:rPr>
              <w:t>Боровански</w:t>
            </w:r>
            <w:proofErr w:type="spellEnd"/>
            <w:r w:rsidRPr="003B63D7">
              <w:rPr>
                <w:i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3D7" w:rsidRPr="003B63D7" w:rsidRDefault="003B63D7" w:rsidP="0059518C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3D7" w:rsidRPr="003B63D7" w:rsidRDefault="003B63D7" w:rsidP="0059518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B63D7">
              <w:rPr>
                <w:i/>
                <w:color w:val="000000"/>
              </w:rPr>
              <w:t>1 / 18.05.2018 г.</w:t>
            </w:r>
          </w:p>
        </w:tc>
      </w:tr>
      <w:tr w:rsidR="003B63D7" w:rsidRPr="003B63D7" w:rsidTr="0059518C"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3D7" w:rsidRPr="003B63D7" w:rsidRDefault="003B63D7" w:rsidP="0059518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B63D7">
              <w:rPr>
                <w:i/>
                <w:color w:val="000000"/>
              </w:rPr>
              <w:t>2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3D7" w:rsidRPr="003B63D7" w:rsidRDefault="003B63D7" w:rsidP="0059518C">
            <w:pPr>
              <w:rPr>
                <w:i/>
                <w:color w:val="000000"/>
                <w:sz w:val="24"/>
                <w:szCs w:val="24"/>
              </w:rPr>
            </w:pPr>
            <w:r w:rsidRPr="003B63D7">
              <w:rPr>
                <w:i/>
                <w:color w:val="000000"/>
              </w:rPr>
              <w:t>Весела Благоева Здравкова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3D7" w:rsidRPr="003B63D7" w:rsidRDefault="003B63D7" w:rsidP="0059518C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3D7" w:rsidRPr="003B63D7" w:rsidRDefault="003B63D7" w:rsidP="0059518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B63D7">
              <w:rPr>
                <w:i/>
                <w:color w:val="000000"/>
              </w:rPr>
              <w:t>2 / 18.05.2018 г.</w:t>
            </w:r>
          </w:p>
        </w:tc>
      </w:tr>
      <w:tr w:rsidR="003B63D7" w:rsidRPr="003B63D7" w:rsidTr="0059518C">
        <w:trPr>
          <w:trHeight w:val="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3D7" w:rsidRPr="003B63D7" w:rsidRDefault="003B63D7" w:rsidP="0059518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B63D7">
              <w:rPr>
                <w:i/>
                <w:color w:val="000000"/>
              </w:rPr>
              <w:t>3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3D7" w:rsidRPr="003B63D7" w:rsidRDefault="003B63D7" w:rsidP="0059518C">
            <w:pPr>
              <w:rPr>
                <w:i/>
                <w:color w:val="000000"/>
                <w:sz w:val="24"/>
                <w:szCs w:val="24"/>
              </w:rPr>
            </w:pPr>
            <w:r w:rsidRPr="003B63D7">
              <w:rPr>
                <w:i/>
                <w:color w:val="000000"/>
              </w:rPr>
              <w:t>Венцислав Емилов Николов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3D7" w:rsidRPr="003B63D7" w:rsidRDefault="003B63D7" w:rsidP="0059518C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3D7" w:rsidRPr="003B63D7" w:rsidRDefault="003B63D7" w:rsidP="0059518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B63D7">
              <w:rPr>
                <w:i/>
                <w:color w:val="000000"/>
              </w:rPr>
              <w:t>3 / 18.05.2018 г.</w:t>
            </w:r>
          </w:p>
        </w:tc>
      </w:tr>
    </w:tbl>
    <w:p w:rsidR="003B63D7" w:rsidRPr="003B63D7" w:rsidRDefault="003B63D7" w:rsidP="003B63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B63D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2.Публикуването на списъка на интернет страницата на ОИК да стане при спазване изискванията на Закона за защита на личните данни.</w:t>
      </w:r>
    </w:p>
    <w:p w:rsidR="00491535" w:rsidRPr="003B63D7" w:rsidRDefault="003B63D7" w:rsidP="003B63D7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3B63D7">
        <w:rPr>
          <w:i/>
        </w:rPr>
        <w:t>Решението може да се обжалва по реда на чл. 88, ал. 1 пред ЦИК в срок до три дни от обявяването.</w:t>
      </w:r>
      <w:r w:rsidR="00491535" w:rsidRPr="003B63D7">
        <w:rPr>
          <w:i/>
        </w:rPr>
        <w:t>“</w:t>
      </w:r>
    </w:p>
    <w:p w:rsidR="003B63D7" w:rsidRPr="003B63D7" w:rsidRDefault="003B63D7" w:rsidP="003B63D7">
      <w:pPr>
        <w:pStyle w:val="ac"/>
        <w:spacing w:before="0" w:beforeAutospacing="0" w:after="0" w:afterAutospacing="0"/>
        <w:ind w:firstLine="708"/>
        <w:jc w:val="both"/>
      </w:pPr>
    </w:p>
    <w:p w:rsidR="00DE7A03" w:rsidRDefault="00DE7A03" w:rsidP="00DE7A0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7A03" w:rsidRPr="00F520AD" w:rsidTr="00887137">
        <w:tc>
          <w:tcPr>
            <w:tcW w:w="567" w:type="dxa"/>
          </w:tcPr>
          <w:p w:rsidR="00DE7A03" w:rsidRPr="00F520AD" w:rsidRDefault="00DE7A03" w:rsidP="0088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DE7A03" w:rsidRPr="00F520AD" w:rsidRDefault="00DE7A03" w:rsidP="008871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7A03" w:rsidRPr="00F520AD" w:rsidRDefault="00DE7A03" w:rsidP="0088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E7A03" w:rsidRDefault="00DE7A03" w:rsidP="00DE7A0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№24</w:t>
      </w:r>
      <w:r w:rsidR="003B63D7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ОИК Бяла Слатина е прието единодушно.</w:t>
      </w:r>
    </w:p>
    <w:p w:rsidR="00491535" w:rsidRDefault="00491535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3D7" w:rsidRDefault="003B63D7" w:rsidP="003B63D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Колеги, по </w:t>
      </w:r>
      <w:r>
        <w:rPr>
          <w:rFonts w:ascii="Times New Roman" w:eastAsia="Calibri" w:hAnsi="Times New Roman" w:cs="Times New Roman"/>
          <w:sz w:val="24"/>
          <w:szCs w:val="24"/>
        </w:rPr>
        <w:t>трета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точка от дневния ред Ви представям проект за решение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регистрация на заместващи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ВМРО – Българско национално движение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B63D7" w:rsidRPr="003B63D7" w:rsidRDefault="003B63D7" w:rsidP="003B63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3B63D7">
        <w:rPr>
          <w:rFonts w:ascii="Times New Roman" w:hAnsi="Times New Roman" w:cs="Times New Roman"/>
          <w:i/>
          <w:sz w:val="24"/>
          <w:szCs w:val="24"/>
        </w:rPr>
        <w:t>„</w:t>
      </w:r>
      <w:r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заявление за регистрация на заместващи </w:t>
      </w:r>
      <w:proofErr w:type="spellStart"/>
      <w:r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кандидатската листа на партия ПП ВМРО – Българско национално движение за частичните избори за кмет на кметство Галиче на 20.05.2018г., </w:t>
      </w:r>
      <w:r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</w:t>
      </w:r>
      <w:proofErr w:type="gramStart"/>
      <w:r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>от</w:t>
      </w:r>
      <w:proofErr w:type="gramEnd"/>
      <w:r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Пенка </w:t>
      </w:r>
      <w:proofErr w:type="spellStart"/>
      <w:r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>Цветанова</w:t>
      </w:r>
      <w:proofErr w:type="spellEnd"/>
      <w:r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>Дамянова</w:t>
      </w:r>
      <w:proofErr w:type="spellEnd"/>
      <w:r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>партията</w:t>
      </w:r>
      <w:proofErr w:type="spellEnd"/>
      <w:r w:rsidRPr="003B63D7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Заявлението е </w:t>
      </w:r>
      <w:proofErr w:type="spellStart"/>
      <w:r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във Входящия регистър на заявленията за регистрация на </w:t>
      </w:r>
      <w:proofErr w:type="spellStart"/>
      <w:r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към № 1 на дата 18.05.2018 г. в 16.40 ч. Към заявлението са приложени списък на хартиен носител и такъв на електронен носител, пълномощно и декларация-съгласие от кандидата за застъпник. </w:t>
      </w:r>
      <w:r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lastRenderedPageBreak/>
        <w:t xml:space="preserve">Направена е проверка по отношение на предложените за </w:t>
      </w:r>
      <w:proofErr w:type="spellStart"/>
      <w:r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лица и е установено, че те отговарят на изискванията за регистрация на </w:t>
      </w:r>
      <w:proofErr w:type="spellStart"/>
      <w:r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3B63D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</w:p>
    <w:p w:rsidR="003B63D7" w:rsidRPr="003B63D7" w:rsidRDefault="003B63D7" w:rsidP="003B63D7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3D7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Решение № 3347-МИ от 5 август 2016 г. на ЦИК, Общинска избирателна комисия Бяла Слатина</w:t>
      </w:r>
    </w:p>
    <w:p w:rsidR="003B63D7" w:rsidRPr="003B63D7" w:rsidRDefault="003B63D7" w:rsidP="003B63D7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B63D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3B63D7" w:rsidRPr="003B63D7" w:rsidRDefault="003B63D7" w:rsidP="003B63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B63D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1.Регистрира като заместващ застъпник на кандидатската листа на ПП ВМРО – Българско национално движение</w:t>
      </w:r>
      <w:r w:rsidRPr="003B63D7">
        <w:rPr>
          <w:i/>
        </w:rPr>
        <w:t xml:space="preserve"> в </w:t>
      </w:r>
      <w:r w:rsidRPr="003B63D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частичните избори за кмет на кметство Галиче на 20.05.2018г. Кристина Евгениева Банкова с ЕГН </w:t>
      </w:r>
      <w:r w:rsidR="00F6392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**********</w:t>
      </w:r>
      <w:r w:rsidRPr="003B63D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мястото на Евгени Кръстев Каменов с ЕГН </w:t>
      </w:r>
      <w:r w:rsidR="00F6392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**********</w:t>
      </w:r>
      <w:r w:rsidRPr="003B63D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му издава удостоверение.</w:t>
      </w:r>
    </w:p>
    <w:p w:rsidR="003B63D7" w:rsidRPr="003B63D7" w:rsidRDefault="003B63D7" w:rsidP="003B6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B63D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2. Заличава регистрацията на Евгени Кръстев Каменов с ЕГН </w:t>
      </w:r>
      <w:r w:rsidR="00F6392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*********</w:t>
      </w:r>
      <w:bookmarkStart w:id="0" w:name="_GoBack"/>
      <w:bookmarkEnd w:id="0"/>
      <w:r w:rsidRPr="003B63D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анулира издаденото му удостоверение.</w:t>
      </w:r>
    </w:p>
    <w:p w:rsidR="003B63D7" w:rsidRPr="003B63D7" w:rsidRDefault="003B63D7" w:rsidP="003B63D7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3B63D7">
        <w:rPr>
          <w:i/>
        </w:rPr>
        <w:t>Решението може да се обжалва по реда на чл. 88, ал. 1 пред ЦИК в срок до три дни от обявяването.“</w:t>
      </w:r>
    </w:p>
    <w:p w:rsidR="003B63D7" w:rsidRPr="003B63D7" w:rsidRDefault="003B63D7" w:rsidP="003B63D7">
      <w:pPr>
        <w:pStyle w:val="ac"/>
        <w:spacing w:before="0" w:beforeAutospacing="0" w:after="0" w:afterAutospacing="0"/>
        <w:ind w:firstLine="708"/>
        <w:jc w:val="both"/>
        <w:rPr>
          <w:i/>
        </w:rPr>
      </w:pPr>
    </w:p>
    <w:p w:rsidR="003B63D7" w:rsidRDefault="003B63D7" w:rsidP="003B63D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3B63D7" w:rsidRPr="00F520AD" w:rsidTr="0059518C">
        <w:tc>
          <w:tcPr>
            <w:tcW w:w="56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B63D7" w:rsidRPr="00F520AD" w:rsidTr="0059518C">
        <w:tc>
          <w:tcPr>
            <w:tcW w:w="56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3B63D7" w:rsidRPr="00F520AD" w:rsidRDefault="003B63D7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3B63D7" w:rsidRPr="00F520AD" w:rsidRDefault="003B63D7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3D7" w:rsidRPr="00F520AD" w:rsidTr="0059518C">
        <w:tc>
          <w:tcPr>
            <w:tcW w:w="56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3B63D7" w:rsidRPr="00F520AD" w:rsidRDefault="003B63D7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3B63D7" w:rsidRPr="00F520AD" w:rsidRDefault="003B63D7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3D7" w:rsidRPr="00F520AD" w:rsidTr="0059518C">
        <w:tc>
          <w:tcPr>
            <w:tcW w:w="56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3B63D7" w:rsidRPr="00F520AD" w:rsidRDefault="003B63D7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3B63D7" w:rsidRPr="00F520AD" w:rsidRDefault="003B63D7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3D7" w:rsidRPr="00F520AD" w:rsidTr="0059518C">
        <w:tc>
          <w:tcPr>
            <w:tcW w:w="56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3B63D7" w:rsidRPr="00F520AD" w:rsidRDefault="003B63D7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3B63D7" w:rsidRPr="00F520AD" w:rsidRDefault="003B63D7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3D7" w:rsidRPr="00F520AD" w:rsidTr="0059518C">
        <w:tc>
          <w:tcPr>
            <w:tcW w:w="56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3B63D7" w:rsidRPr="00F520AD" w:rsidRDefault="003B63D7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3B63D7" w:rsidRPr="00F520AD" w:rsidRDefault="003B63D7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3D7" w:rsidRPr="00F520AD" w:rsidTr="0059518C">
        <w:tc>
          <w:tcPr>
            <w:tcW w:w="56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3B63D7" w:rsidRPr="00F520AD" w:rsidRDefault="003B63D7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3B63D7" w:rsidRPr="00F520AD" w:rsidRDefault="003B63D7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3D7" w:rsidRPr="00F520AD" w:rsidTr="0059518C">
        <w:tc>
          <w:tcPr>
            <w:tcW w:w="56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3B63D7" w:rsidRPr="00F520AD" w:rsidRDefault="003B63D7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3B63D7" w:rsidRPr="00F520AD" w:rsidRDefault="003B63D7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3D7" w:rsidRPr="00F520AD" w:rsidTr="0059518C">
        <w:tc>
          <w:tcPr>
            <w:tcW w:w="56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3B63D7" w:rsidRPr="00F520AD" w:rsidRDefault="003B63D7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3B63D7" w:rsidRPr="00F520AD" w:rsidRDefault="003B63D7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3D7" w:rsidRPr="00F520AD" w:rsidTr="0059518C">
        <w:tc>
          <w:tcPr>
            <w:tcW w:w="56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3B63D7" w:rsidRPr="00F520AD" w:rsidRDefault="003B63D7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3B63D7" w:rsidRPr="00F520AD" w:rsidRDefault="003B63D7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3D7" w:rsidRPr="00F520AD" w:rsidTr="0059518C">
        <w:tc>
          <w:tcPr>
            <w:tcW w:w="56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3B63D7" w:rsidRPr="00F520AD" w:rsidRDefault="003B63D7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3B63D7" w:rsidRPr="00F520AD" w:rsidRDefault="003B63D7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3D7" w:rsidRPr="00F520AD" w:rsidTr="0059518C">
        <w:tc>
          <w:tcPr>
            <w:tcW w:w="56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3B63D7" w:rsidRPr="00F520AD" w:rsidRDefault="003B63D7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3B63D7" w:rsidRPr="00F520AD" w:rsidRDefault="003B63D7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3D7" w:rsidRPr="00F520AD" w:rsidTr="0059518C">
        <w:tc>
          <w:tcPr>
            <w:tcW w:w="567" w:type="dxa"/>
          </w:tcPr>
          <w:p w:rsidR="003B63D7" w:rsidRPr="00F520AD" w:rsidRDefault="003B63D7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3B63D7" w:rsidRPr="00F520AD" w:rsidRDefault="003B63D7" w:rsidP="005951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3D7" w:rsidRPr="00F520AD" w:rsidRDefault="003B63D7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B63D7" w:rsidRDefault="003B63D7" w:rsidP="003B63D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№250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ОИК Бяла Слатина е прието единодушно.</w:t>
      </w:r>
    </w:p>
    <w:p w:rsidR="00F02066" w:rsidRDefault="00F02066" w:rsidP="003B63D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066" w:rsidRDefault="00F02066" w:rsidP="00F0206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Колеги, по </w:t>
      </w:r>
      <w:r>
        <w:rPr>
          <w:rFonts w:ascii="Times New Roman" w:eastAsia="Calibri" w:hAnsi="Times New Roman" w:cs="Times New Roman"/>
          <w:sz w:val="24"/>
          <w:szCs w:val="24"/>
        </w:rPr>
        <w:t>четвърта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точка от дневния ред Ви представям </w:t>
      </w:r>
      <w:r>
        <w:rPr>
          <w:rFonts w:ascii="Times New Roman" w:eastAsia="Calibri" w:hAnsi="Times New Roman" w:cs="Times New Roman"/>
          <w:sz w:val="24"/>
          <w:szCs w:val="24"/>
        </w:rPr>
        <w:t>следния проект за решение: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2066" w:rsidRPr="00F02066" w:rsidRDefault="00F02066" w:rsidP="00F02066">
      <w:pPr>
        <w:shd w:val="clear" w:color="auto" w:fill="FEFEFE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F02066">
        <w:rPr>
          <w:rFonts w:ascii="Times New Roman" w:hAnsi="Times New Roman" w:cs="Times New Roman"/>
          <w:i/>
          <w:sz w:val="24"/>
          <w:szCs w:val="24"/>
        </w:rPr>
        <w:t>„</w:t>
      </w:r>
      <w:r w:rsidRPr="00F0206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Съгласно чл.215, ал.4 от ИК, в предизборния ден изборните книжа и материали се предават на секционните избирателни комисии от общинската избирателна комисия и от общинската администрация. При предаването на книжата и материалите се оформят и подписват протоколи, съответно от председателя на СИК, определен от общинската избирателна комисия неин член и кметът на общината или определено от него със заповед длъжностно лице от общинската администрация.</w:t>
      </w:r>
    </w:p>
    <w:p w:rsidR="00F02066" w:rsidRPr="00F02066" w:rsidRDefault="00F02066" w:rsidP="00F0206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2066">
        <w:rPr>
          <w:rFonts w:ascii="Times New Roman" w:eastAsia="Calibri" w:hAnsi="Times New Roman" w:cs="Times New Roman"/>
          <w:i/>
          <w:sz w:val="24"/>
          <w:szCs w:val="24"/>
        </w:rPr>
        <w:t xml:space="preserve">Във връзка с гореизложеното и на основание чл.87, ал.1, т.1 и т.20, чл.88, ал.1 от ИК,  </w:t>
      </w:r>
      <w:r w:rsidRPr="00F02066">
        <w:rPr>
          <w:rFonts w:ascii="Times New Roman" w:eastAsia="Calibri" w:hAnsi="Times New Roman" w:cs="Times New Roman"/>
          <w:bCs/>
          <w:i/>
          <w:sz w:val="24"/>
          <w:szCs w:val="24"/>
        </w:rPr>
        <w:t>чл.215, ал.4 от ИК</w:t>
      </w:r>
      <w:r w:rsidRPr="00F02066">
        <w:rPr>
          <w:rFonts w:ascii="Times New Roman" w:eastAsia="Calibri" w:hAnsi="Times New Roman" w:cs="Times New Roman"/>
          <w:i/>
          <w:sz w:val="24"/>
          <w:szCs w:val="24"/>
        </w:rPr>
        <w:t>, Общинска избирателна комисия Бяла Слатина</w:t>
      </w:r>
    </w:p>
    <w:p w:rsidR="00F02066" w:rsidRPr="00F02066" w:rsidRDefault="00F02066" w:rsidP="00F0206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0206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F02066" w:rsidRPr="00F02066" w:rsidRDefault="00F02066" w:rsidP="00F0206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020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F020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F020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ОПРЕДЕЛЯ Цветелина </w:t>
      </w:r>
      <w:proofErr w:type="spellStart"/>
      <w:r w:rsidRPr="00F020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Андровска-Илиева</w:t>
      </w:r>
      <w:proofErr w:type="spellEnd"/>
      <w:r w:rsidRPr="00F020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– председател на Общинска избирателна комисия Бяла Слатина за член на ОИК Бяла Слатина, който да подписва протоколи за предаване на изборни книжа и материали за частичните избори за кмет на кметство Галиче на 20 май 2018г. и за евентуален втори тур на 27 май 2018 г., заедно с кметът на общината или определено от него със заповед длъжностно лице от общинската администрация.</w:t>
      </w:r>
    </w:p>
    <w:p w:rsidR="00F02066" w:rsidRPr="00F02066" w:rsidRDefault="00F02066" w:rsidP="00F0206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Calibri" w:eastAsia="Calibri" w:hAnsi="Calibri" w:cs="Times New Roman"/>
          <w:i/>
        </w:rPr>
      </w:pPr>
      <w:r w:rsidRPr="00F020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F020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F020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Препис от настоящето решение да се изпрати на Общинска администрация Бяла Слатина.</w:t>
      </w:r>
    </w:p>
    <w:p w:rsidR="00F02066" w:rsidRPr="00F02066" w:rsidRDefault="00F02066" w:rsidP="00F02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020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  <w:r w:rsidRPr="00F02066">
        <w:rPr>
          <w:i/>
        </w:rPr>
        <w:t>“</w:t>
      </w:r>
    </w:p>
    <w:p w:rsidR="00F02066" w:rsidRPr="003B63D7" w:rsidRDefault="00F02066" w:rsidP="00F02066">
      <w:pPr>
        <w:pStyle w:val="ac"/>
        <w:spacing w:before="0" w:beforeAutospacing="0" w:after="0" w:afterAutospacing="0"/>
        <w:ind w:firstLine="708"/>
        <w:jc w:val="both"/>
        <w:rPr>
          <w:i/>
        </w:rPr>
      </w:pPr>
    </w:p>
    <w:p w:rsidR="00F02066" w:rsidRDefault="00F02066" w:rsidP="00F0206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F02066" w:rsidRPr="00F520AD" w:rsidTr="0059518C">
        <w:tc>
          <w:tcPr>
            <w:tcW w:w="56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F02066" w:rsidRPr="00F520AD" w:rsidTr="0059518C">
        <w:tc>
          <w:tcPr>
            <w:tcW w:w="56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F02066" w:rsidRPr="00F520AD" w:rsidRDefault="00F02066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F02066" w:rsidRPr="00F520AD" w:rsidRDefault="00F02066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066" w:rsidRPr="00F520AD" w:rsidTr="0059518C">
        <w:tc>
          <w:tcPr>
            <w:tcW w:w="56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F02066" w:rsidRPr="00F520AD" w:rsidRDefault="00F02066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F02066" w:rsidRPr="00F520AD" w:rsidRDefault="00F02066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066" w:rsidRPr="00F520AD" w:rsidTr="0059518C">
        <w:tc>
          <w:tcPr>
            <w:tcW w:w="56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F02066" w:rsidRPr="00F520AD" w:rsidRDefault="00F02066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F02066" w:rsidRPr="00F520AD" w:rsidRDefault="00F02066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066" w:rsidRPr="00F520AD" w:rsidTr="0059518C">
        <w:tc>
          <w:tcPr>
            <w:tcW w:w="56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F02066" w:rsidRPr="00F520AD" w:rsidRDefault="00F02066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F02066" w:rsidRPr="00F520AD" w:rsidRDefault="00F02066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066" w:rsidRPr="00F520AD" w:rsidTr="0059518C">
        <w:tc>
          <w:tcPr>
            <w:tcW w:w="56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F02066" w:rsidRPr="00F520AD" w:rsidRDefault="00F02066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F02066" w:rsidRPr="00F520AD" w:rsidRDefault="00F02066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066" w:rsidRPr="00F520AD" w:rsidTr="0059518C">
        <w:tc>
          <w:tcPr>
            <w:tcW w:w="56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F02066" w:rsidRPr="00F520AD" w:rsidRDefault="00F02066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F02066" w:rsidRPr="00F520AD" w:rsidRDefault="00F02066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066" w:rsidRPr="00F520AD" w:rsidTr="0059518C">
        <w:tc>
          <w:tcPr>
            <w:tcW w:w="56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F02066" w:rsidRPr="00F520AD" w:rsidRDefault="00F02066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F02066" w:rsidRPr="00F520AD" w:rsidRDefault="00F02066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066" w:rsidRPr="00F520AD" w:rsidTr="0059518C">
        <w:tc>
          <w:tcPr>
            <w:tcW w:w="56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F02066" w:rsidRPr="00F520AD" w:rsidRDefault="00F02066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F02066" w:rsidRPr="00F520AD" w:rsidRDefault="00F02066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066" w:rsidRPr="00F520AD" w:rsidTr="0059518C">
        <w:tc>
          <w:tcPr>
            <w:tcW w:w="56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F02066" w:rsidRPr="00F520AD" w:rsidRDefault="00F02066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F02066" w:rsidRPr="00F520AD" w:rsidRDefault="00F02066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066" w:rsidRPr="00F520AD" w:rsidTr="0059518C">
        <w:tc>
          <w:tcPr>
            <w:tcW w:w="56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F02066" w:rsidRPr="00F520AD" w:rsidRDefault="00F02066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F02066" w:rsidRPr="00F520AD" w:rsidRDefault="00F02066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066" w:rsidRPr="00F520AD" w:rsidTr="0059518C">
        <w:tc>
          <w:tcPr>
            <w:tcW w:w="56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02066" w:rsidRPr="00F520AD" w:rsidRDefault="00F02066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F02066" w:rsidRPr="00F520AD" w:rsidRDefault="00F02066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066" w:rsidRPr="00F520AD" w:rsidTr="0059518C">
        <w:tc>
          <w:tcPr>
            <w:tcW w:w="567" w:type="dxa"/>
          </w:tcPr>
          <w:p w:rsidR="00F02066" w:rsidRPr="00F520AD" w:rsidRDefault="00F02066" w:rsidP="00595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F02066" w:rsidRPr="00F520AD" w:rsidRDefault="00F02066" w:rsidP="005951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2066" w:rsidRPr="00F520AD" w:rsidRDefault="00F02066" w:rsidP="00595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F02066" w:rsidRDefault="00F02066" w:rsidP="00F0206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№25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ОИК Бяла Слатина е прието единодушно.</w:t>
      </w:r>
    </w:p>
    <w:p w:rsidR="003B63D7" w:rsidRDefault="003B63D7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D11" w:rsidRDefault="00C86D11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на Общинска избирателна комисия Бяла Слатина беше закрито.</w:t>
      </w:r>
    </w:p>
    <w:p w:rsidR="00C86D11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86D11" w:rsidRPr="006E120D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Default="00DC34F8" w:rsidP="006E120D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B4EB1" w:rsidRPr="006F5E2A" w:rsidRDefault="00372E91" w:rsidP="0031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СЕКРЕТАР: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3A3C10" w:rsidRPr="00315937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6F5E2A" w:rsidSect="00325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0" w:right="991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61" w:rsidRDefault="006B6F61" w:rsidP="006B4EB1">
      <w:pPr>
        <w:spacing w:after="0" w:line="240" w:lineRule="auto"/>
      </w:pPr>
      <w:r>
        <w:separator/>
      </w:r>
    </w:p>
  </w:endnote>
  <w:endnote w:type="continuationSeparator" w:id="0">
    <w:p w:rsidR="006B6F61" w:rsidRDefault="006B6F6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6B6F61" w:rsidRDefault="006B6F61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893/326-487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;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0893-405-762;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61" w:rsidRDefault="006B6F61" w:rsidP="006B4EB1">
      <w:pPr>
        <w:spacing w:after="0" w:line="240" w:lineRule="auto"/>
      </w:pPr>
      <w:r>
        <w:separator/>
      </w:r>
    </w:p>
  </w:footnote>
  <w:footnote w:type="continuationSeparator" w:id="0">
    <w:p w:rsidR="006B6F61" w:rsidRDefault="006B6F6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6F61" w:rsidRDefault="006B6F6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6F61" w:rsidRDefault="006B6F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670"/>
    <w:multiLevelType w:val="hybridMultilevel"/>
    <w:tmpl w:val="3080FFB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21BC"/>
    <w:multiLevelType w:val="hybridMultilevel"/>
    <w:tmpl w:val="C2A6DA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6D55D7"/>
    <w:multiLevelType w:val="hybridMultilevel"/>
    <w:tmpl w:val="7ABE3E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D7765"/>
    <w:multiLevelType w:val="hybridMultilevel"/>
    <w:tmpl w:val="8E840416"/>
    <w:lvl w:ilvl="0" w:tplc="1AB4C97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8618D3"/>
    <w:multiLevelType w:val="hybridMultilevel"/>
    <w:tmpl w:val="2C668B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ABA621F"/>
    <w:multiLevelType w:val="hybridMultilevel"/>
    <w:tmpl w:val="A6383216"/>
    <w:lvl w:ilvl="0" w:tplc="0B0ABD3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AD75E8"/>
    <w:multiLevelType w:val="hybridMultilevel"/>
    <w:tmpl w:val="F00EE0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7F1BAF"/>
    <w:multiLevelType w:val="hybridMultilevel"/>
    <w:tmpl w:val="C188E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73E0C"/>
    <w:multiLevelType w:val="hybridMultilevel"/>
    <w:tmpl w:val="11485BB6"/>
    <w:lvl w:ilvl="0" w:tplc="65086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6B3096"/>
    <w:multiLevelType w:val="hybridMultilevel"/>
    <w:tmpl w:val="D59AF668"/>
    <w:lvl w:ilvl="0" w:tplc="1C2AE78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04FF5"/>
    <w:multiLevelType w:val="hybridMultilevel"/>
    <w:tmpl w:val="E5AA67F2"/>
    <w:lvl w:ilvl="0" w:tplc="13785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C4CD0"/>
    <w:multiLevelType w:val="hybridMultilevel"/>
    <w:tmpl w:val="284E9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F00549"/>
    <w:multiLevelType w:val="hybridMultilevel"/>
    <w:tmpl w:val="07B86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D7F8C"/>
    <w:multiLevelType w:val="hybridMultilevel"/>
    <w:tmpl w:val="C7188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B736A"/>
    <w:multiLevelType w:val="hybridMultilevel"/>
    <w:tmpl w:val="66A438E6"/>
    <w:lvl w:ilvl="0" w:tplc="2430AC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3">
    <w:nsid w:val="64DF792F"/>
    <w:multiLevelType w:val="hybridMultilevel"/>
    <w:tmpl w:val="80081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C93304"/>
    <w:multiLevelType w:val="hybridMultilevel"/>
    <w:tmpl w:val="203E3184"/>
    <w:lvl w:ilvl="0" w:tplc="1DAE10A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7"/>
  </w:num>
  <w:num w:numId="5">
    <w:abstractNumId w:val="39"/>
  </w:num>
  <w:num w:numId="6">
    <w:abstractNumId w:val="9"/>
  </w:num>
  <w:num w:numId="7">
    <w:abstractNumId w:val="25"/>
  </w:num>
  <w:num w:numId="8">
    <w:abstractNumId w:val="24"/>
  </w:num>
  <w:num w:numId="9">
    <w:abstractNumId w:val="0"/>
  </w:num>
  <w:num w:numId="10">
    <w:abstractNumId w:val="31"/>
  </w:num>
  <w:num w:numId="11">
    <w:abstractNumId w:val="14"/>
  </w:num>
  <w:num w:numId="12">
    <w:abstractNumId w:val="21"/>
  </w:num>
  <w:num w:numId="13">
    <w:abstractNumId w:val="34"/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6"/>
  </w:num>
  <w:num w:numId="18">
    <w:abstractNumId w:val="40"/>
  </w:num>
  <w:num w:numId="19">
    <w:abstractNumId w:val="32"/>
  </w:num>
  <w:num w:numId="20">
    <w:abstractNumId w:val="35"/>
  </w:num>
  <w:num w:numId="21">
    <w:abstractNumId w:val="38"/>
  </w:num>
  <w:num w:numId="22">
    <w:abstractNumId w:val="20"/>
  </w:num>
  <w:num w:numId="23">
    <w:abstractNumId w:val="19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3"/>
  </w:num>
  <w:num w:numId="28">
    <w:abstractNumId w:val="4"/>
  </w:num>
  <w:num w:numId="29">
    <w:abstractNumId w:val="12"/>
  </w:num>
  <w:num w:numId="30">
    <w:abstractNumId w:val="28"/>
  </w:num>
  <w:num w:numId="31">
    <w:abstractNumId w:val="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9"/>
  </w:num>
  <w:num w:numId="35">
    <w:abstractNumId w:val="23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7"/>
  </w:num>
  <w:num w:numId="39">
    <w:abstractNumId w:val="1"/>
  </w:num>
  <w:num w:numId="40">
    <w:abstractNumId w:val="3"/>
  </w:num>
  <w:num w:numId="41">
    <w:abstractNumId w:val="33"/>
  </w:num>
  <w:num w:numId="42">
    <w:abstractNumId w:val="26"/>
  </w:num>
  <w:num w:numId="43">
    <w:abstractNumId w:val="7"/>
  </w:num>
  <w:num w:numId="44">
    <w:abstractNumId w:val="30"/>
  </w:num>
  <w:num w:numId="45">
    <w:abstractNumId w:val="37"/>
  </w:num>
  <w:num w:numId="46">
    <w:abstractNumId w:val="16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118F8"/>
    <w:rsid w:val="0003689D"/>
    <w:rsid w:val="000433E8"/>
    <w:rsid w:val="000463B1"/>
    <w:rsid w:val="000505D9"/>
    <w:rsid w:val="00055415"/>
    <w:rsid w:val="000857F1"/>
    <w:rsid w:val="000863E4"/>
    <w:rsid w:val="0009282E"/>
    <w:rsid w:val="000A0163"/>
    <w:rsid w:val="000A72A0"/>
    <w:rsid w:val="000B025E"/>
    <w:rsid w:val="000B0A0C"/>
    <w:rsid w:val="000F1F1A"/>
    <w:rsid w:val="00111BEB"/>
    <w:rsid w:val="00116D4B"/>
    <w:rsid w:val="00123BF3"/>
    <w:rsid w:val="00135018"/>
    <w:rsid w:val="00136966"/>
    <w:rsid w:val="0016478B"/>
    <w:rsid w:val="00164880"/>
    <w:rsid w:val="001659D9"/>
    <w:rsid w:val="00165D47"/>
    <w:rsid w:val="00167DB3"/>
    <w:rsid w:val="001801C9"/>
    <w:rsid w:val="001822E5"/>
    <w:rsid w:val="001863DE"/>
    <w:rsid w:val="001A0227"/>
    <w:rsid w:val="001B0894"/>
    <w:rsid w:val="001B535E"/>
    <w:rsid w:val="001C27E2"/>
    <w:rsid w:val="001C5D88"/>
    <w:rsid w:val="001E0447"/>
    <w:rsid w:val="001E2B21"/>
    <w:rsid w:val="001E3D08"/>
    <w:rsid w:val="00210DE6"/>
    <w:rsid w:val="0021391F"/>
    <w:rsid w:val="002255C7"/>
    <w:rsid w:val="002411D4"/>
    <w:rsid w:val="00246756"/>
    <w:rsid w:val="0027524F"/>
    <w:rsid w:val="00282882"/>
    <w:rsid w:val="00292E56"/>
    <w:rsid w:val="002A6DFC"/>
    <w:rsid w:val="002B191D"/>
    <w:rsid w:val="002B3036"/>
    <w:rsid w:val="002C37B6"/>
    <w:rsid w:val="002E419C"/>
    <w:rsid w:val="002F18FB"/>
    <w:rsid w:val="00302C5E"/>
    <w:rsid w:val="003071B9"/>
    <w:rsid w:val="00312AB5"/>
    <w:rsid w:val="0031447E"/>
    <w:rsid w:val="00315937"/>
    <w:rsid w:val="003176FC"/>
    <w:rsid w:val="003230A9"/>
    <w:rsid w:val="00325CA5"/>
    <w:rsid w:val="003435C0"/>
    <w:rsid w:val="003539BF"/>
    <w:rsid w:val="003665BB"/>
    <w:rsid w:val="003710C6"/>
    <w:rsid w:val="00372E91"/>
    <w:rsid w:val="00375521"/>
    <w:rsid w:val="00380315"/>
    <w:rsid w:val="003873C9"/>
    <w:rsid w:val="00391359"/>
    <w:rsid w:val="003A3C10"/>
    <w:rsid w:val="003A49EC"/>
    <w:rsid w:val="003A5374"/>
    <w:rsid w:val="003B3486"/>
    <w:rsid w:val="003B63D7"/>
    <w:rsid w:val="003C2164"/>
    <w:rsid w:val="003C3B2A"/>
    <w:rsid w:val="003D3594"/>
    <w:rsid w:val="00403EBE"/>
    <w:rsid w:val="004133B1"/>
    <w:rsid w:val="00433384"/>
    <w:rsid w:val="004753CA"/>
    <w:rsid w:val="00486B29"/>
    <w:rsid w:val="00491535"/>
    <w:rsid w:val="00491ACA"/>
    <w:rsid w:val="00496664"/>
    <w:rsid w:val="004A0B4A"/>
    <w:rsid w:val="004A0E47"/>
    <w:rsid w:val="004A7076"/>
    <w:rsid w:val="004B1912"/>
    <w:rsid w:val="004C4C73"/>
    <w:rsid w:val="004D129F"/>
    <w:rsid w:val="004F21A0"/>
    <w:rsid w:val="004F3204"/>
    <w:rsid w:val="004F70CC"/>
    <w:rsid w:val="005100AA"/>
    <w:rsid w:val="00512285"/>
    <w:rsid w:val="005352D3"/>
    <w:rsid w:val="005602DF"/>
    <w:rsid w:val="00561F56"/>
    <w:rsid w:val="0056328F"/>
    <w:rsid w:val="00564320"/>
    <w:rsid w:val="0057374D"/>
    <w:rsid w:val="0059013E"/>
    <w:rsid w:val="005B0DBB"/>
    <w:rsid w:val="005E5C7F"/>
    <w:rsid w:val="00606FCA"/>
    <w:rsid w:val="0061688A"/>
    <w:rsid w:val="006250D8"/>
    <w:rsid w:val="0063335A"/>
    <w:rsid w:val="006360A8"/>
    <w:rsid w:val="00636EEE"/>
    <w:rsid w:val="00641E46"/>
    <w:rsid w:val="006445AD"/>
    <w:rsid w:val="0065069C"/>
    <w:rsid w:val="00660BAB"/>
    <w:rsid w:val="00661646"/>
    <w:rsid w:val="00663962"/>
    <w:rsid w:val="00671830"/>
    <w:rsid w:val="0067388D"/>
    <w:rsid w:val="00674208"/>
    <w:rsid w:val="00675B52"/>
    <w:rsid w:val="00680E21"/>
    <w:rsid w:val="00686120"/>
    <w:rsid w:val="00696EAA"/>
    <w:rsid w:val="006978E7"/>
    <w:rsid w:val="006A0840"/>
    <w:rsid w:val="006B4EB1"/>
    <w:rsid w:val="006B5126"/>
    <w:rsid w:val="006B6F61"/>
    <w:rsid w:val="006D0B7C"/>
    <w:rsid w:val="006D3B76"/>
    <w:rsid w:val="006D7D7F"/>
    <w:rsid w:val="006E120D"/>
    <w:rsid w:val="006F1D84"/>
    <w:rsid w:val="006F5E2A"/>
    <w:rsid w:val="00706490"/>
    <w:rsid w:val="00706D3F"/>
    <w:rsid w:val="00743B5B"/>
    <w:rsid w:val="00772495"/>
    <w:rsid w:val="00782093"/>
    <w:rsid w:val="007A1731"/>
    <w:rsid w:val="007A4979"/>
    <w:rsid w:val="007B1492"/>
    <w:rsid w:val="007B5B4A"/>
    <w:rsid w:val="007B6B32"/>
    <w:rsid w:val="007C036F"/>
    <w:rsid w:val="007C06A5"/>
    <w:rsid w:val="007C4225"/>
    <w:rsid w:val="007D0489"/>
    <w:rsid w:val="007D1B44"/>
    <w:rsid w:val="007E4C76"/>
    <w:rsid w:val="007F26EB"/>
    <w:rsid w:val="00805EFD"/>
    <w:rsid w:val="00812CEB"/>
    <w:rsid w:val="008214BE"/>
    <w:rsid w:val="00822D39"/>
    <w:rsid w:val="008428F8"/>
    <w:rsid w:val="00862B73"/>
    <w:rsid w:val="00880080"/>
    <w:rsid w:val="00883AB2"/>
    <w:rsid w:val="008868EF"/>
    <w:rsid w:val="008920FC"/>
    <w:rsid w:val="008A52FF"/>
    <w:rsid w:val="008B0CC8"/>
    <w:rsid w:val="008B3966"/>
    <w:rsid w:val="008C485D"/>
    <w:rsid w:val="008C5C3F"/>
    <w:rsid w:val="008D6DF5"/>
    <w:rsid w:val="008E0489"/>
    <w:rsid w:val="008E2CA3"/>
    <w:rsid w:val="008E522A"/>
    <w:rsid w:val="008F0F8B"/>
    <w:rsid w:val="008F1837"/>
    <w:rsid w:val="00902137"/>
    <w:rsid w:val="0092351B"/>
    <w:rsid w:val="00923A64"/>
    <w:rsid w:val="0096306E"/>
    <w:rsid w:val="009775A4"/>
    <w:rsid w:val="009C5C2E"/>
    <w:rsid w:val="009D773A"/>
    <w:rsid w:val="00A04941"/>
    <w:rsid w:val="00A206F3"/>
    <w:rsid w:val="00A329CA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B7F6B"/>
    <w:rsid w:val="00AC1C11"/>
    <w:rsid w:val="00AC7E21"/>
    <w:rsid w:val="00AE4956"/>
    <w:rsid w:val="00AE4F3C"/>
    <w:rsid w:val="00AF3A0C"/>
    <w:rsid w:val="00B01ED0"/>
    <w:rsid w:val="00B13332"/>
    <w:rsid w:val="00B30033"/>
    <w:rsid w:val="00B507DE"/>
    <w:rsid w:val="00B523CC"/>
    <w:rsid w:val="00B72248"/>
    <w:rsid w:val="00B7236D"/>
    <w:rsid w:val="00B740F4"/>
    <w:rsid w:val="00B918DB"/>
    <w:rsid w:val="00B957C2"/>
    <w:rsid w:val="00BA2AB8"/>
    <w:rsid w:val="00BB5540"/>
    <w:rsid w:val="00BC0E2F"/>
    <w:rsid w:val="00BC7135"/>
    <w:rsid w:val="00BC71E3"/>
    <w:rsid w:val="00BE6145"/>
    <w:rsid w:val="00C06831"/>
    <w:rsid w:val="00C07C78"/>
    <w:rsid w:val="00C15864"/>
    <w:rsid w:val="00C228EE"/>
    <w:rsid w:val="00C26ACE"/>
    <w:rsid w:val="00C41500"/>
    <w:rsid w:val="00C463C3"/>
    <w:rsid w:val="00C54CEF"/>
    <w:rsid w:val="00C71446"/>
    <w:rsid w:val="00C86D11"/>
    <w:rsid w:val="00C91298"/>
    <w:rsid w:val="00C97A22"/>
    <w:rsid w:val="00CC74FC"/>
    <w:rsid w:val="00CE0A9D"/>
    <w:rsid w:val="00CF5F48"/>
    <w:rsid w:val="00CF7C05"/>
    <w:rsid w:val="00D03C9E"/>
    <w:rsid w:val="00D10E4E"/>
    <w:rsid w:val="00D113D1"/>
    <w:rsid w:val="00D2740F"/>
    <w:rsid w:val="00D3000A"/>
    <w:rsid w:val="00D622DF"/>
    <w:rsid w:val="00D652BF"/>
    <w:rsid w:val="00D75782"/>
    <w:rsid w:val="00D86638"/>
    <w:rsid w:val="00DA6DFF"/>
    <w:rsid w:val="00DA7C33"/>
    <w:rsid w:val="00DB5D3E"/>
    <w:rsid w:val="00DC04FB"/>
    <w:rsid w:val="00DC0E61"/>
    <w:rsid w:val="00DC34F8"/>
    <w:rsid w:val="00DE21DC"/>
    <w:rsid w:val="00DE5801"/>
    <w:rsid w:val="00DE6A41"/>
    <w:rsid w:val="00DE7A03"/>
    <w:rsid w:val="00DF36B1"/>
    <w:rsid w:val="00E01A7B"/>
    <w:rsid w:val="00E04FB0"/>
    <w:rsid w:val="00E10143"/>
    <w:rsid w:val="00E11B0D"/>
    <w:rsid w:val="00E36C45"/>
    <w:rsid w:val="00E37346"/>
    <w:rsid w:val="00E376B6"/>
    <w:rsid w:val="00E46B86"/>
    <w:rsid w:val="00E52FB5"/>
    <w:rsid w:val="00E56808"/>
    <w:rsid w:val="00E70A59"/>
    <w:rsid w:val="00E72BFE"/>
    <w:rsid w:val="00E77D60"/>
    <w:rsid w:val="00E94972"/>
    <w:rsid w:val="00EA6036"/>
    <w:rsid w:val="00EC6210"/>
    <w:rsid w:val="00ED1D4A"/>
    <w:rsid w:val="00ED7E19"/>
    <w:rsid w:val="00EE470B"/>
    <w:rsid w:val="00EE58F3"/>
    <w:rsid w:val="00EE5B1C"/>
    <w:rsid w:val="00F02066"/>
    <w:rsid w:val="00F02437"/>
    <w:rsid w:val="00F169FC"/>
    <w:rsid w:val="00F20618"/>
    <w:rsid w:val="00F27652"/>
    <w:rsid w:val="00F32141"/>
    <w:rsid w:val="00F37932"/>
    <w:rsid w:val="00F429E4"/>
    <w:rsid w:val="00F520AD"/>
    <w:rsid w:val="00F53F2A"/>
    <w:rsid w:val="00F63920"/>
    <w:rsid w:val="00F8177A"/>
    <w:rsid w:val="00F81BED"/>
    <w:rsid w:val="00F9662F"/>
    <w:rsid w:val="00FA5A74"/>
    <w:rsid w:val="00FA63A2"/>
    <w:rsid w:val="00FA6B74"/>
    <w:rsid w:val="00FB1D6F"/>
    <w:rsid w:val="00FB6062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3E095F"/>
    <w:rsid w:val="0042382E"/>
    <w:rsid w:val="00512FAF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46B3B"/>
    <w:rsid w:val="00B73DF5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667E2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4FCD-DC5C-419F-B316-A3AF6915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2</cp:revision>
  <cp:lastPrinted>2015-09-25T15:28:00Z</cp:lastPrinted>
  <dcterms:created xsi:type="dcterms:W3CDTF">2018-05-20T04:19:00Z</dcterms:created>
  <dcterms:modified xsi:type="dcterms:W3CDTF">2018-05-20T04:19:00Z</dcterms:modified>
</cp:coreProperties>
</file>