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A55F96">
        <w:rPr>
          <w:rFonts w:ascii="Times New Roman" w:hAnsi="Times New Roman" w:cs="Times New Roman"/>
          <w:sz w:val="32"/>
          <w:szCs w:val="32"/>
        </w:rPr>
        <w:t>12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474BB3">
        <w:rPr>
          <w:rFonts w:ascii="Times New Roman" w:hAnsi="Times New Roman" w:cs="Times New Roman"/>
          <w:sz w:val="32"/>
          <w:szCs w:val="32"/>
        </w:rPr>
        <w:t>04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474BB3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50E" w:rsidRDefault="00A2350E" w:rsidP="00A2350E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2350E">
        <w:rPr>
          <w:rFonts w:ascii="Times New Roman" w:hAnsi="Times New Roman" w:cs="Times New Roman"/>
          <w:sz w:val="24"/>
          <w:szCs w:val="24"/>
        </w:rPr>
        <w:t>ормиране на единните номера на избирателните секции в община Бяла Слатина за произвеждането на частични избори за кмет на кметство Галиче, общ. Бяла Слатина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2425" w:rsidRDefault="00A2350E" w:rsidP="00A2350E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2350E">
        <w:rPr>
          <w:rFonts w:ascii="Times New Roman" w:hAnsi="Times New Roman" w:cs="Times New Roman"/>
          <w:sz w:val="24"/>
          <w:szCs w:val="24"/>
        </w:rPr>
        <w:t>пределяне общия брой на членовете на секционните избирателни комисии на територията на кметство Галиче, общ. Бяла Слатина, както и броя на членовете на всяка една секционна избирателна комисия за насрочените частични избори на 20 май 2018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350E" w:rsidRPr="00A2350E" w:rsidRDefault="00A2350E" w:rsidP="00A2350E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50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Начина на разпределяне на местата в СИК в изборните секции в кметство Галиче, община Бяла Слатина за частичните избори за кмет на кметство Галиче на 20 май 2018г.</w:t>
      </w:r>
    </w:p>
    <w:p w:rsidR="00A2350E" w:rsidRDefault="00A2350E" w:rsidP="00A2350E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350E" w:rsidRPr="00290FF7" w:rsidRDefault="00A2350E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A2350E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ru-RU" w:eastAsia="bg-BG"/>
      </w:rPr>
      <w:t>тел.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 xml:space="preserve">: 0893/326-487; 0893-405-762;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ru-RU" w:eastAsia="bg-BG"/>
      </w:rPr>
      <w:t>факс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>: 0915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eastAsia="bg-BG"/>
      </w:rPr>
      <w:t>/8-29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 xml:space="preserve">-14,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pt-BR" w:eastAsia="bg-BG"/>
      </w:rPr>
      <w:t>e-mail: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eastAsia="bg-BG"/>
      </w:rPr>
      <w:t>0608</w:t>
    </w:r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val="en-US" w:eastAsia="bg-BG"/>
      </w:rPr>
      <w:t xml:space="preserve">@cik.bg </w:t>
    </w:r>
    <w:r w:rsidR="0096347E">
      <w:rPr>
        <w:rFonts w:ascii="Cambria" w:eastAsia="Times New Roman" w:hAnsi="Cambria"/>
      </w:rPr>
      <w:ptab w:relativeTo="margin" w:alignment="right" w:leader="none"/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4E9C41B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74B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96347E"/>
    <w:rsid w:val="00A03F21"/>
    <w:rsid w:val="00A1299F"/>
    <w:rsid w:val="00A2350E"/>
    <w:rsid w:val="00A5032E"/>
    <w:rsid w:val="00A55F96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80FE-37CC-4607-9247-17927E2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dcterms:created xsi:type="dcterms:W3CDTF">2018-04-12T11:24:00Z</dcterms:created>
  <dcterms:modified xsi:type="dcterms:W3CDTF">2018-04-12T11:26:00Z</dcterms:modified>
</cp:coreProperties>
</file>